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A8C" w:rsidRPr="00B22F82" w:rsidRDefault="00A61425">
      <w:pPr>
        <w:rPr>
          <w:rFonts w:ascii="Times New Roman" w:hAnsi="Times New Roman" w:cs="Times New Roman"/>
          <w:b/>
          <w:sz w:val="96"/>
          <w:szCs w:val="96"/>
        </w:rPr>
      </w:pPr>
      <w:r w:rsidRPr="00B22F82">
        <w:rPr>
          <w:rFonts w:ascii="Times New Roman" w:hAnsi="Times New Roman" w:cs="Times New Roman"/>
          <w:b/>
          <w:sz w:val="96"/>
          <w:szCs w:val="96"/>
        </w:rPr>
        <w:t xml:space="preserve">  </w:t>
      </w:r>
      <w:proofErr w:type="spellStart"/>
      <w:r w:rsidRPr="00B22F82">
        <w:rPr>
          <w:rFonts w:ascii="Times New Roman" w:hAnsi="Times New Roman" w:cs="Times New Roman"/>
          <w:b/>
          <w:sz w:val="96"/>
          <w:szCs w:val="96"/>
        </w:rPr>
        <w:t>Грануляторы</w:t>
      </w:r>
      <w:proofErr w:type="spellEnd"/>
      <w:r w:rsidRPr="00B22F82">
        <w:rPr>
          <w:rFonts w:ascii="Times New Roman" w:hAnsi="Times New Roman" w:cs="Times New Roman"/>
          <w:b/>
          <w:sz w:val="96"/>
          <w:szCs w:val="96"/>
        </w:rPr>
        <w:t xml:space="preserve"> ГМ</w:t>
      </w:r>
    </w:p>
    <w:p w:rsidR="00A61425" w:rsidRDefault="00A61425">
      <w:pPr>
        <w:rPr>
          <w:b/>
          <w:sz w:val="96"/>
          <w:szCs w:val="96"/>
        </w:rPr>
      </w:pPr>
    </w:p>
    <w:p w:rsidR="00A61425" w:rsidRDefault="00A61425">
      <w:pPr>
        <w:rPr>
          <w:b/>
          <w:sz w:val="96"/>
          <w:szCs w:val="96"/>
        </w:rPr>
      </w:pPr>
    </w:p>
    <w:p w:rsidR="00A61425" w:rsidRPr="00B22F82" w:rsidRDefault="00A61425">
      <w:pPr>
        <w:rPr>
          <w:rFonts w:ascii="Times New Roman" w:hAnsi="Times New Roman" w:cs="Times New Roman"/>
          <w:b/>
          <w:sz w:val="96"/>
          <w:szCs w:val="96"/>
        </w:rPr>
      </w:pPr>
    </w:p>
    <w:p w:rsidR="00A61425" w:rsidRPr="00B22F82" w:rsidRDefault="00A61425">
      <w:pPr>
        <w:rPr>
          <w:rFonts w:ascii="Times New Roman" w:hAnsi="Times New Roman" w:cs="Times New Roman"/>
          <w:b/>
          <w:sz w:val="68"/>
          <w:szCs w:val="68"/>
        </w:rPr>
      </w:pPr>
      <w:r w:rsidRPr="00B22F82">
        <w:rPr>
          <w:rFonts w:ascii="Times New Roman" w:hAnsi="Times New Roman" w:cs="Times New Roman"/>
          <w:b/>
          <w:sz w:val="68"/>
          <w:szCs w:val="68"/>
        </w:rPr>
        <w:t>Руководство по эксплуатации</w:t>
      </w:r>
    </w:p>
    <w:p w:rsidR="00A61425" w:rsidRDefault="002C5C78" w:rsidP="00A61425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ГМ-1</w:t>
      </w:r>
      <w:r w:rsidR="00057422">
        <w:rPr>
          <w:rFonts w:ascii="Times New Roman" w:hAnsi="Times New Roman" w:cs="Times New Roman"/>
          <w:b/>
          <w:sz w:val="96"/>
          <w:szCs w:val="96"/>
        </w:rPr>
        <w:t>0</w:t>
      </w:r>
      <w:r w:rsidR="00A61425" w:rsidRPr="00B22F82">
        <w:rPr>
          <w:rFonts w:ascii="Times New Roman" w:hAnsi="Times New Roman" w:cs="Times New Roman"/>
          <w:b/>
          <w:sz w:val="96"/>
          <w:szCs w:val="96"/>
        </w:rPr>
        <w:t>0</w:t>
      </w:r>
    </w:p>
    <w:p w:rsidR="005C26C1" w:rsidRPr="00B22F82" w:rsidRDefault="005C26C1" w:rsidP="00A61425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«Сибирь»</w:t>
      </w:r>
    </w:p>
    <w:p w:rsidR="00A61425" w:rsidRDefault="00A61425">
      <w:pPr>
        <w:rPr>
          <w:b/>
          <w:sz w:val="96"/>
          <w:szCs w:val="96"/>
        </w:rPr>
      </w:pPr>
    </w:p>
    <w:p w:rsidR="00057422" w:rsidRDefault="00057422">
      <w:pPr>
        <w:rPr>
          <w:b/>
          <w:sz w:val="96"/>
          <w:szCs w:val="96"/>
        </w:rPr>
      </w:pPr>
    </w:p>
    <w:p w:rsidR="00A61425" w:rsidRDefault="00A61425">
      <w:pPr>
        <w:rPr>
          <w:b/>
          <w:sz w:val="96"/>
          <w:szCs w:val="96"/>
        </w:rPr>
      </w:pPr>
    </w:p>
    <w:p w:rsidR="00A61425" w:rsidRPr="00C44E8B" w:rsidRDefault="00A61425">
      <w:pPr>
        <w:rPr>
          <w:sz w:val="72"/>
          <w:szCs w:val="72"/>
        </w:rPr>
      </w:pPr>
    </w:p>
    <w:p w:rsidR="00A61425" w:rsidRPr="00B22F82" w:rsidRDefault="00C44E8B" w:rsidP="00C44E8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22F82">
        <w:rPr>
          <w:rFonts w:ascii="Times New Roman" w:hAnsi="Times New Roman" w:cs="Times New Roman"/>
          <w:b/>
          <w:sz w:val="40"/>
          <w:szCs w:val="40"/>
        </w:rPr>
        <w:t>Содержание</w:t>
      </w:r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501"/>
        </w:tabs>
        <w:autoSpaceDE w:val="0"/>
        <w:autoSpaceDN w:val="0"/>
        <w:adjustRightInd w:val="0"/>
        <w:spacing w:before="710"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26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Назначение и область применения</w:t>
      </w:r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520"/>
        </w:tabs>
        <w:autoSpaceDE w:val="0"/>
        <w:autoSpaceDN w:val="0"/>
        <w:adjustRightInd w:val="0"/>
        <w:spacing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2"/>
          <w:sz w:val="28"/>
          <w:szCs w:val="28"/>
        </w:rPr>
        <w:t>Основные технические данные</w:t>
      </w:r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472"/>
        </w:tabs>
        <w:autoSpaceDE w:val="0"/>
        <w:autoSpaceDN w:val="0"/>
        <w:adjustRightInd w:val="0"/>
        <w:spacing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1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Меры безопасности при работе и обслуживании </w:t>
      </w:r>
      <w:proofErr w:type="spellStart"/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>гранулятора</w:t>
      </w:r>
      <w:proofErr w:type="spellEnd"/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453"/>
        </w:tabs>
        <w:autoSpaceDE w:val="0"/>
        <w:autoSpaceDN w:val="0"/>
        <w:adjustRightInd w:val="0"/>
        <w:spacing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Порядок транспортирования и установки </w:t>
      </w:r>
      <w:proofErr w:type="spellStart"/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>гранулятора</w:t>
      </w:r>
      <w:proofErr w:type="spellEnd"/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458"/>
        </w:tabs>
        <w:autoSpaceDE w:val="0"/>
        <w:autoSpaceDN w:val="0"/>
        <w:adjustRightInd w:val="0"/>
        <w:spacing w:before="10"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9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Устройство и работа </w:t>
      </w:r>
      <w:proofErr w:type="spellStart"/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>гранулятора</w:t>
      </w:r>
      <w:proofErr w:type="spellEnd"/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280"/>
        </w:tabs>
        <w:autoSpaceDE w:val="0"/>
        <w:autoSpaceDN w:val="0"/>
        <w:adjustRightInd w:val="0"/>
        <w:spacing w:before="5"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Смазка </w:t>
      </w:r>
      <w:proofErr w:type="spellStart"/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>гранулятора</w:t>
      </w:r>
      <w:proofErr w:type="spellEnd"/>
    </w:p>
    <w:p w:rsidR="00C44E8B" w:rsidRPr="00B22F82" w:rsidRDefault="00C44E8B" w:rsidP="00C44E8B">
      <w:pPr>
        <w:widowControl w:val="0"/>
        <w:numPr>
          <w:ilvl w:val="0"/>
          <w:numId w:val="2"/>
        </w:numPr>
        <w:shd w:val="clear" w:color="auto" w:fill="FFFFFF"/>
        <w:tabs>
          <w:tab w:val="left" w:pos="456"/>
          <w:tab w:val="left" w:leader="dot" w:pos="8314"/>
        </w:tabs>
        <w:autoSpaceDE w:val="0"/>
        <w:autoSpaceDN w:val="0"/>
        <w:adjustRightInd w:val="0"/>
        <w:spacing w:before="10" w:after="0" w:line="638" w:lineRule="exact"/>
        <w:ind w:left="115"/>
        <w:jc w:val="both"/>
        <w:rPr>
          <w:rFonts w:ascii="Times New Roman" w:hAnsi="Times New Roman" w:cs="Times New Roman"/>
          <w:color w:val="000000"/>
          <w:spacing w:val="-17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Работа на </w:t>
      </w:r>
      <w:proofErr w:type="spellStart"/>
      <w:r w:rsidRPr="00B22F82">
        <w:rPr>
          <w:rFonts w:ascii="Times New Roman" w:hAnsi="Times New Roman" w:cs="Times New Roman"/>
          <w:color w:val="000000"/>
          <w:spacing w:val="-3"/>
          <w:sz w:val="28"/>
          <w:szCs w:val="28"/>
        </w:rPr>
        <w:t>грануляторе</w:t>
      </w:r>
      <w:proofErr w:type="spellEnd"/>
    </w:p>
    <w:p w:rsidR="00C44E8B" w:rsidRPr="00B22F82" w:rsidRDefault="00C44E8B" w:rsidP="00C44E8B">
      <w:pPr>
        <w:shd w:val="clear" w:color="auto" w:fill="FFFFFF"/>
        <w:tabs>
          <w:tab w:val="left" w:leader="dot" w:pos="8275"/>
        </w:tabs>
        <w:spacing w:line="638" w:lineRule="exact"/>
        <w:ind w:left="130"/>
        <w:jc w:val="both"/>
        <w:rPr>
          <w:rFonts w:ascii="Times New Roman" w:hAnsi="Times New Roman" w:cs="Times New Roman"/>
        </w:rPr>
      </w:pPr>
      <w:r w:rsidRPr="00B22F82">
        <w:rPr>
          <w:rFonts w:ascii="Times New Roman" w:hAnsi="Times New Roman" w:cs="Times New Roman"/>
          <w:color w:val="000000"/>
          <w:spacing w:val="-10"/>
          <w:sz w:val="28"/>
          <w:szCs w:val="28"/>
        </w:rPr>
        <w:t>8. Паспорт.</w:t>
      </w:r>
    </w:p>
    <w:p w:rsidR="00C44E8B" w:rsidRPr="00B22F82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B22F8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9. Гарантийные обязательства</w:t>
      </w: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both"/>
        <w:rPr>
          <w:color w:val="000000"/>
          <w:spacing w:val="-2"/>
          <w:sz w:val="28"/>
          <w:szCs w:val="28"/>
        </w:rPr>
      </w:pPr>
    </w:p>
    <w:p w:rsidR="00C44E8B" w:rsidRPr="00863A8B" w:rsidRDefault="00C44E8B" w:rsidP="00C44E8B">
      <w:pPr>
        <w:shd w:val="clear" w:color="auto" w:fill="FFFFFF"/>
        <w:tabs>
          <w:tab w:val="left" w:pos="490"/>
          <w:tab w:val="left" w:leader="dot" w:pos="8314"/>
        </w:tabs>
        <w:spacing w:line="638" w:lineRule="exact"/>
        <w:jc w:val="center"/>
        <w:rPr>
          <w:rFonts w:ascii="Times New Roman" w:hAnsi="Times New Roman" w:cs="Times New Roman"/>
          <w:b/>
          <w:color w:val="000000"/>
          <w:spacing w:val="-2"/>
          <w:sz w:val="40"/>
          <w:szCs w:val="40"/>
        </w:rPr>
      </w:pPr>
      <w:r w:rsidRPr="00863A8B">
        <w:rPr>
          <w:rFonts w:ascii="Times New Roman" w:hAnsi="Times New Roman" w:cs="Times New Roman"/>
          <w:b/>
          <w:color w:val="000000"/>
          <w:spacing w:val="-2"/>
          <w:sz w:val="40"/>
          <w:szCs w:val="40"/>
        </w:rPr>
        <w:t xml:space="preserve">Назначение и область применения </w:t>
      </w:r>
    </w:p>
    <w:p w:rsidR="00863A8B" w:rsidRDefault="00863A8B" w:rsidP="00805F94">
      <w:pPr>
        <w:shd w:val="clear" w:color="auto" w:fill="FFFFFF"/>
        <w:tabs>
          <w:tab w:val="left" w:pos="490"/>
          <w:tab w:val="left" w:leader="dot" w:pos="8314"/>
        </w:tabs>
        <w:spacing w:line="340" w:lineRule="exact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</w:r>
      <w:proofErr w:type="spellStart"/>
      <w:r w:rsidRPr="00863A8B">
        <w:rPr>
          <w:rFonts w:ascii="Times New Roman" w:hAnsi="Times New Roman" w:cs="Times New Roman"/>
          <w:color w:val="000000"/>
          <w:spacing w:val="-2"/>
          <w:sz w:val="28"/>
          <w:szCs w:val="28"/>
        </w:rPr>
        <w:t>Гранулятор</w:t>
      </w:r>
      <w:proofErr w:type="spellEnd"/>
      <w:r w:rsidRPr="00863A8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– устройство для</w:t>
      </w:r>
      <w:r w:rsidR="00B23629" w:rsidRPr="00B23629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B23629" w:rsidRPr="00863A8B">
        <w:rPr>
          <w:rFonts w:ascii="Times New Roman" w:hAnsi="Times New Roman" w:cs="Times New Roman"/>
          <w:color w:val="000000"/>
          <w:spacing w:val="-2"/>
          <w:sz w:val="28"/>
          <w:szCs w:val="28"/>
        </w:rPr>
        <w:t>грануляции</w:t>
      </w:r>
      <w:r w:rsidRPr="00863A8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измельченных материалов.</w:t>
      </w:r>
    </w:p>
    <w:p w:rsidR="00863A8B" w:rsidRPr="00805F94" w:rsidRDefault="00863A8B" w:rsidP="00805F94">
      <w:pPr>
        <w:shd w:val="clear" w:color="auto" w:fill="FFFFFF"/>
        <w:tabs>
          <w:tab w:val="left" w:pos="490"/>
          <w:tab w:val="left" w:leader="dot" w:pos="8314"/>
        </w:tabs>
        <w:spacing w:line="340" w:lineRule="exact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ab/>
      </w:r>
      <w:proofErr w:type="spellStart"/>
      <w:proofErr w:type="gramStart"/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Грануляторы</w:t>
      </w:r>
      <w:proofErr w:type="spellEnd"/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601D1E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ГМ предназначены для гранулирования кормов для скота</w:t>
      </w:r>
      <w:r w:rsidR="00C603F7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End"/>
    </w:p>
    <w:p w:rsidR="00805F94" w:rsidRPr="00805F94" w:rsidRDefault="00805F94" w:rsidP="00805F94">
      <w:pPr>
        <w:shd w:val="clear" w:color="auto" w:fill="FFFFFF"/>
        <w:tabs>
          <w:tab w:val="left" w:pos="490"/>
          <w:tab w:val="left" w:leader="dot" w:pos="8314"/>
        </w:tabs>
        <w:spacing w:line="340" w:lineRule="exact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863A8B" w:rsidRPr="00805F94" w:rsidRDefault="00805F94" w:rsidP="00805F94">
      <w:pPr>
        <w:pStyle w:val="a4"/>
        <w:shd w:val="clear" w:color="auto" w:fill="F9F8F8"/>
        <w:spacing w:before="0" w:beforeAutospacing="0" w:after="200" w:afterAutospacing="0"/>
        <w:ind w:firstLine="708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05F94">
        <w:rPr>
          <w:color w:val="000000"/>
          <w:sz w:val="28"/>
          <w:szCs w:val="28"/>
        </w:rPr>
        <w:t>Г</w:t>
      </w:r>
      <w:r w:rsidR="00863A8B" w:rsidRPr="00805F94">
        <w:rPr>
          <w:color w:val="000000"/>
          <w:sz w:val="28"/>
          <w:szCs w:val="28"/>
        </w:rPr>
        <w:t>ранулированный корм обладает рядом неоспоримых преимуществ:</w:t>
      </w:r>
    </w:p>
    <w:p w:rsidR="00863A8B" w:rsidRPr="00805F94" w:rsidRDefault="00863A8B" w:rsidP="00805F94">
      <w:pPr>
        <w:pStyle w:val="a4"/>
        <w:shd w:val="clear" w:color="auto" w:fill="F9F8F8"/>
        <w:spacing w:before="0" w:beforeAutospacing="0" w:after="200" w:afterAutospacing="0"/>
        <w:textAlignment w:val="baseline"/>
        <w:rPr>
          <w:color w:val="000000"/>
          <w:sz w:val="28"/>
          <w:szCs w:val="28"/>
        </w:rPr>
      </w:pPr>
      <w:r w:rsidRPr="00805F94">
        <w:rPr>
          <w:color w:val="000000"/>
          <w:sz w:val="28"/>
          <w:szCs w:val="28"/>
        </w:rPr>
        <w:t xml:space="preserve">- Экономное использование складских площадей за счёт более высокой </w:t>
      </w:r>
      <w:r w:rsidR="00805F94" w:rsidRPr="00805F94">
        <w:rPr>
          <w:color w:val="000000"/>
          <w:sz w:val="28"/>
          <w:szCs w:val="28"/>
        </w:rPr>
        <w:t xml:space="preserve">        </w:t>
      </w:r>
      <w:r w:rsidRPr="00805F94">
        <w:rPr>
          <w:color w:val="000000"/>
          <w:sz w:val="28"/>
          <w:szCs w:val="28"/>
        </w:rPr>
        <w:t>плотности и объёмной массы;</w:t>
      </w:r>
    </w:p>
    <w:p w:rsidR="00863A8B" w:rsidRPr="00805F94" w:rsidRDefault="00863A8B" w:rsidP="00805F94">
      <w:pPr>
        <w:pStyle w:val="a4"/>
        <w:shd w:val="clear" w:color="auto" w:fill="F9F8F8"/>
        <w:spacing w:before="0" w:beforeAutospacing="0" w:after="200" w:afterAutospacing="0"/>
        <w:textAlignment w:val="baseline"/>
        <w:rPr>
          <w:color w:val="000000"/>
          <w:sz w:val="28"/>
          <w:szCs w:val="28"/>
        </w:rPr>
      </w:pPr>
      <w:r w:rsidRPr="00805F94">
        <w:rPr>
          <w:color w:val="000000"/>
          <w:sz w:val="28"/>
          <w:szCs w:val="28"/>
        </w:rPr>
        <w:t>- Сокращение потери корма при хранении, транспортировке и раздаче животным;</w:t>
      </w:r>
    </w:p>
    <w:p w:rsidR="00863A8B" w:rsidRPr="00805F94" w:rsidRDefault="00863A8B" w:rsidP="00805F94">
      <w:pPr>
        <w:pStyle w:val="a4"/>
        <w:shd w:val="clear" w:color="auto" w:fill="F9F8F8"/>
        <w:spacing w:before="0" w:beforeAutospacing="0" w:after="200" w:afterAutospacing="0"/>
        <w:textAlignment w:val="baseline"/>
        <w:rPr>
          <w:color w:val="000000"/>
          <w:sz w:val="28"/>
          <w:szCs w:val="28"/>
        </w:rPr>
      </w:pPr>
      <w:r w:rsidRPr="00805F94">
        <w:rPr>
          <w:color w:val="000000"/>
          <w:sz w:val="28"/>
          <w:szCs w:val="28"/>
        </w:rPr>
        <w:t>- Неприхотливость в хранении за счёт меньшей поверхности, контактирующей с окружающей средой;</w:t>
      </w:r>
    </w:p>
    <w:p w:rsidR="00863A8B" w:rsidRPr="00805F94" w:rsidRDefault="00863A8B" w:rsidP="00805F94">
      <w:pPr>
        <w:pStyle w:val="a4"/>
        <w:shd w:val="clear" w:color="auto" w:fill="F9F8F8"/>
        <w:spacing w:before="0" w:beforeAutospacing="0" w:after="200" w:afterAutospacing="0"/>
        <w:textAlignment w:val="baseline"/>
        <w:rPr>
          <w:color w:val="000000"/>
          <w:sz w:val="28"/>
          <w:szCs w:val="28"/>
        </w:rPr>
      </w:pPr>
      <w:r w:rsidRPr="00805F94">
        <w:rPr>
          <w:color w:val="000000"/>
          <w:sz w:val="28"/>
          <w:szCs w:val="28"/>
        </w:rPr>
        <w:t>- Более высокая степень переваримости;</w:t>
      </w:r>
    </w:p>
    <w:p w:rsidR="00863A8B" w:rsidRPr="00805F94" w:rsidRDefault="00863A8B" w:rsidP="00805F94">
      <w:pPr>
        <w:pStyle w:val="a4"/>
        <w:shd w:val="clear" w:color="auto" w:fill="F9F8F8"/>
        <w:spacing w:before="0" w:beforeAutospacing="0" w:after="200" w:afterAutospacing="0"/>
        <w:textAlignment w:val="baseline"/>
        <w:rPr>
          <w:color w:val="000000"/>
          <w:sz w:val="28"/>
          <w:szCs w:val="28"/>
        </w:rPr>
      </w:pPr>
      <w:r w:rsidRPr="00805F94">
        <w:rPr>
          <w:color w:val="000000"/>
          <w:sz w:val="28"/>
          <w:szCs w:val="28"/>
        </w:rPr>
        <w:t>- Автоматизация производства;</w:t>
      </w:r>
    </w:p>
    <w:p w:rsidR="00863A8B" w:rsidRPr="00805F94" w:rsidRDefault="00863A8B" w:rsidP="00805F94">
      <w:pPr>
        <w:pStyle w:val="a4"/>
        <w:shd w:val="clear" w:color="auto" w:fill="F9F8F8"/>
        <w:spacing w:before="0" w:beforeAutospacing="0" w:after="200" w:afterAutospacing="0"/>
        <w:textAlignment w:val="baseline"/>
        <w:rPr>
          <w:color w:val="000000"/>
          <w:sz w:val="28"/>
          <w:szCs w:val="28"/>
        </w:rPr>
      </w:pPr>
      <w:r w:rsidRPr="00805F94">
        <w:rPr>
          <w:color w:val="000000"/>
          <w:sz w:val="28"/>
          <w:szCs w:val="28"/>
        </w:rPr>
        <w:t>- Сохранность полезных веществ;</w:t>
      </w:r>
    </w:p>
    <w:p w:rsidR="00863A8B" w:rsidRDefault="00863A8B" w:rsidP="00805F94">
      <w:pPr>
        <w:pStyle w:val="a4"/>
        <w:shd w:val="clear" w:color="auto" w:fill="F9F8F8"/>
        <w:spacing w:before="0" w:beforeAutospacing="0" w:after="200" w:afterAutospacing="0"/>
        <w:textAlignment w:val="baseline"/>
        <w:rPr>
          <w:color w:val="000000"/>
          <w:sz w:val="28"/>
          <w:szCs w:val="28"/>
        </w:rPr>
      </w:pPr>
      <w:r w:rsidRPr="00805F94">
        <w:rPr>
          <w:color w:val="000000"/>
          <w:sz w:val="28"/>
          <w:szCs w:val="28"/>
        </w:rPr>
        <w:t xml:space="preserve">- Возможность введения в состав гранулы </w:t>
      </w:r>
      <w:r w:rsidR="00805F94">
        <w:rPr>
          <w:color w:val="000000"/>
          <w:sz w:val="28"/>
          <w:szCs w:val="28"/>
        </w:rPr>
        <w:t xml:space="preserve">медикаментов и </w:t>
      </w:r>
      <w:r w:rsidRPr="00805F94">
        <w:rPr>
          <w:color w:val="000000"/>
          <w:sz w:val="28"/>
          <w:szCs w:val="28"/>
        </w:rPr>
        <w:t>пищевых добавок (жиров, витаминов, свежей травы, силоса, стимуляторов роста и пр.), которые добавить в рацион животных не представляется возможным.</w:t>
      </w:r>
    </w:p>
    <w:p w:rsidR="00B23629" w:rsidRDefault="00B23629" w:rsidP="00805F94">
      <w:pPr>
        <w:pStyle w:val="a4"/>
        <w:shd w:val="clear" w:color="auto" w:fill="F9F8F8"/>
        <w:spacing w:before="0" w:beforeAutospacing="0" w:after="200" w:afterAutospacing="0"/>
        <w:textAlignment w:val="baseline"/>
        <w:rPr>
          <w:color w:val="000000"/>
          <w:sz w:val="28"/>
          <w:szCs w:val="28"/>
        </w:rPr>
      </w:pPr>
    </w:p>
    <w:p w:rsidR="00B23629" w:rsidRPr="00805F94" w:rsidRDefault="00B23629" w:rsidP="00B23629">
      <w:pPr>
        <w:shd w:val="clear" w:color="auto" w:fill="FFFFFF"/>
        <w:tabs>
          <w:tab w:val="left" w:pos="490"/>
          <w:tab w:val="left" w:leader="dot" w:pos="8314"/>
        </w:tabs>
        <w:spacing w:line="340" w:lineRule="exact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Пеллеты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05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являются отличной альтернативой всяческим традиционным разновидностям топлива</w:t>
      </w:r>
      <w:proofErr w:type="gramStart"/>
      <w:r w:rsidRPr="00805F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качестве сырья ис</w:t>
      </w:r>
      <w:r w:rsidRPr="00805F94">
        <w:rPr>
          <w:rFonts w:ascii="Times New Roman" w:hAnsi="Times New Roman" w:cs="Times New Roman"/>
          <w:sz w:val="28"/>
          <w:szCs w:val="28"/>
          <w:shd w:val="clear" w:color="auto" w:fill="FFFFFF"/>
        </w:rPr>
        <w:t>пользуются отходы деревообрабатывающих производств.</w:t>
      </w:r>
    </w:p>
    <w:p w:rsidR="00B23629" w:rsidRDefault="00B23629" w:rsidP="00805F94">
      <w:pPr>
        <w:pStyle w:val="a4"/>
        <w:shd w:val="clear" w:color="auto" w:fill="F9F8F8"/>
        <w:spacing w:before="0" w:beforeAutospacing="0" w:after="200" w:afterAutospacing="0"/>
        <w:textAlignment w:val="baseline"/>
        <w:rPr>
          <w:color w:val="000000"/>
          <w:sz w:val="28"/>
          <w:szCs w:val="28"/>
        </w:rPr>
      </w:pPr>
    </w:p>
    <w:p w:rsidR="00805F94" w:rsidRDefault="00805F94" w:rsidP="00805F94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Влажность обрабатываемого сырья</w:t>
      </w:r>
      <w:r w:rsidR="00C603F7">
        <w:rPr>
          <w:rFonts w:ascii="Times New Roman" w:hAnsi="Times New Roman" w:cs="Times New Roman"/>
          <w:sz w:val="28"/>
          <w:szCs w:val="28"/>
        </w:rPr>
        <w:t xml:space="preserve"> должна находиться в пределах 18</w:t>
      </w:r>
      <w:r w:rsidR="00B23629">
        <w:rPr>
          <w:rFonts w:ascii="Times New Roman" w:hAnsi="Times New Roman" w:cs="Times New Roman"/>
          <w:sz w:val="28"/>
          <w:szCs w:val="28"/>
        </w:rPr>
        <w:t>-25</w:t>
      </w:r>
      <w:r>
        <w:rPr>
          <w:rFonts w:ascii="Times New Roman" w:hAnsi="Times New Roman" w:cs="Times New Roman"/>
          <w:sz w:val="28"/>
          <w:szCs w:val="28"/>
        </w:rPr>
        <w:t>%, в зависимости от структуры сырья.</w:t>
      </w:r>
    </w:p>
    <w:p w:rsidR="00805F94" w:rsidRPr="00863A8B" w:rsidRDefault="00805F94" w:rsidP="00805F94">
      <w:pPr>
        <w:autoSpaceDE w:val="0"/>
        <w:autoSpaceDN w:val="0"/>
        <w:adjustRightInd w:val="0"/>
        <w:spacing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Сырье должно быть однородным и должно быть очищено от металлических и минеральных примесей (камни, стекло, песок).</w:t>
      </w:r>
    </w:p>
    <w:p w:rsidR="00C44E8B" w:rsidRDefault="00C44E8B" w:rsidP="00C44E8B">
      <w:pPr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C603F7" w:rsidRDefault="00C603F7" w:rsidP="00C44E8B">
      <w:pPr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250742" w:rsidRDefault="00250742" w:rsidP="00C44E8B"/>
    <w:p w:rsidR="00C44E8B" w:rsidRPr="00F716B3" w:rsidRDefault="00F716B3" w:rsidP="00C44E8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716B3">
        <w:rPr>
          <w:rFonts w:ascii="Times New Roman" w:hAnsi="Times New Roman" w:cs="Times New Roman"/>
          <w:b/>
          <w:sz w:val="40"/>
          <w:szCs w:val="40"/>
        </w:rPr>
        <w:lastRenderedPageBreak/>
        <w:t>Основные технические данные</w:t>
      </w:r>
    </w:p>
    <w:tbl>
      <w:tblPr>
        <w:tblStyle w:val="a5"/>
        <w:tblW w:w="0" w:type="auto"/>
        <w:tblLook w:val="04A0"/>
      </w:tblPr>
      <w:tblGrid>
        <w:gridCol w:w="4677"/>
        <w:gridCol w:w="4362"/>
      </w:tblGrid>
      <w:tr w:rsidR="00B23629" w:rsidRPr="00A779BD" w:rsidTr="00B23629">
        <w:tc>
          <w:tcPr>
            <w:tcW w:w="4677" w:type="dxa"/>
          </w:tcPr>
          <w:p w:rsidR="00B23629" w:rsidRPr="00A779BD" w:rsidRDefault="00B2362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Характеристики</w:t>
            </w:r>
          </w:p>
        </w:tc>
        <w:tc>
          <w:tcPr>
            <w:tcW w:w="4362" w:type="dxa"/>
          </w:tcPr>
          <w:p w:rsidR="00B23629" w:rsidRPr="00A779BD" w:rsidRDefault="00B23629" w:rsidP="00BE681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ГМ-10</w:t>
            </w: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0</w:t>
            </w:r>
          </w:p>
        </w:tc>
      </w:tr>
      <w:tr w:rsidR="00B23629" w:rsidRPr="00A779BD" w:rsidTr="00B23629">
        <w:tc>
          <w:tcPr>
            <w:tcW w:w="4677" w:type="dxa"/>
          </w:tcPr>
          <w:p w:rsidR="00B23629" w:rsidRPr="00A779BD" w:rsidRDefault="00B23629" w:rsidP="00A779B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Производительность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к</w:t>
            </w: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г/час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до</w:t>
            </w:r>
            <w:proofErr w:type="gramEnd"/>
          </w:p>
        </w:tc>
        <w:tc>
          <w:tcPr>
            <w:tcW w:w="4362" w:type="dxa"/>
          </w:tcPr>
          <w:p w:rsidR="00B23629" w:rsidRPr="00A779BD" w:rsidRDefault="00B23629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80</w:t>
            </w:r>
          </w:p>
        </w:tc>
      </w:tr>
      <w:tr w:rsidR="00B23629" w:rsidRPr="00A779BD" w:rsidTr="00B23629">
        <w:tc>
          <w:tcPr>
            <w:tcW w:w="4677" w:type="dxa"/>
          </w:tcPr>
          <w:p w:rsidR="00B23629" w:rsidRPr="00A779BD" w:rsidRDefault="00B2362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Мощность электродвигателя, кВт</w:t>
            </w:r>
          </w:p>
        </w:tc>
        <w:tc>
          <w:tcPr>
            <w:tcW w:w="4362" w:type="dxa"/>
          </w:tcPr>
          <w:p w:rsidR="00B23629" w:rsidRPr="00A779BD" w:rsidRDefault="00056917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2,2</w:t>
            </w:r>
          </w:p>
        </w:tc>
      </w:tr>
      <w:tr w:rsidR="00B23629" w:rsidRPr="00A779BD" w:rsidTr="00B23629">
        <w:tc>
          <w:tcPr>
            <w:tcW w:w="4677" w:type="dxa"/>
          </w:tcPr>
          <w:p w:rsidR="00B23629" w:rsidRPr="00A779BD" w:rsidRDefault="00B2362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Источник электрической энергии</w:t>
            </w:r>
          </w:p>
        </w:tc>
        <w:tc>
          <w:tcPr>
            <w:tcW w:w="4362" w:type="dxa"/>
          </w:tcPr>
          <w:p w:rsidR="00B23629" w:rsidRPr="00A779BD" w:rsidRDefault="00056917" w:rsidP="00BE681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220</w:t>
            </w:r>
            <w:proofErr w:type="gram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В</w:t>
            </w:r>
            <w:proofErr w:type="gramEnd"/>
          </w:p>
        </w:tc>
      </w:tr>
      <w:tr w:rsidR="00B23629" w:rsidRPr="00A779BD" w:rsidTr="00B23629">
        <w:tc>
          <w:tcPr>
            <w:tcW w:w="4677" w:type="dxa"/>
          </w:tcPr>
          <w:p w:rsidR="00B23629" w:rsidRPr="00A779BD" w:rsidRDefault="00B2362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Диаметр отверстий в матрицах, возможных в комплектации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мм</w:t>
            </w:r>
            <w:proofErr w:type="gramEnd"/>
          </w:p>
        </w:tc>
        <w:tc>
          <w:tcPr>
            <w:tcW w:w="4362" w:type="dxa"/>
          </w:tcPr>
          <w:p w:rsidR="00B23629" w:rsidRPr="00A779BD" w:rsidRDefault="00B23629" w:rsidP="002C5C78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2,5 мм, </w:t>
            </w: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4 мм, 6 мм, 8 мм</w:t>
            </w:r>
          </w:p>
        </w:tc>
      </w:tr>
      <w:tr w:rsidR="00B23629" w:rsidRPr="00A779BD" w:rsidTr="00B23629">
        <w:trPr>
          <w:trHeight w:val="507"/>
        </w:trPr>
        <w:tc>
          <w:tcPr>
            <w:tcW w:w="4677" w:type="dxa"/>
          </w:tcPr>
          <w:p w:rsidR="00B23629" w:rsidRPr="00A779BD" w:rsidRDefault="00B2362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Диаметр маховика, </w:t>
            </w:r>
            <w:proofErr w:type="gram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мм</w:t>
            </w:r>
            <w:proofErr w:type="gramEnd"/>
          </w:p>
        </w:tc>
        <w:tc>
          <w:tcPr>
            <w:tcW w:w="4362" w:type="dxa"/>
          </w:tcPr>
          <w:p w:rsidR="00B23629" w:rsidRPr="00A779BD" w:rsidRDefault="00B23629" w:rsidP="0078341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400</w:t>
            </w:r>
          </w:p>
        </w:tc>
      </w:tr>
      <w:tr w:rsidR="00B23629" w:rsidRPr="00A779BD" w:rsidTr="00B23629">
        <w:tc>
          <w:tcPr>
            <w:tcW w:w="4677" w:type="dxa"/>
          </w:tcPr>
          <w:p w:rsidR="00B23629" w:rsidRPr="00A779BD" w:rsidRDefault="00B2362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Обслуживающий персонал, чел</w:t>
            </w:r>
          </w:p>
        </w:tc>
        <w:tc>
          <w:tcPr>
            <w:tcW w:w="4362" w:type="dxa"/>
          </w:tcPr>
          <w:p w:rsidR="00B23629" w:rsidRPr="00A779BD" w:rsidRDefault="00B23629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</w:tr>
      <w:tr w:rsidR="00B23629" w:rsidRPr="00A779BD" w:rsidTr="00B23629">
        <w:tc>
          <w:tcPr>
            <w:tcW w:w="4677" w:type="dxa"/>
          </w:tcPr>
          <w:p w:rsidR="00B23629" w:rsidRPr="00A779BD" w:rsidRDefault="00B2362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Габаритные размеры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м</w:t>
            </w:r>
            <w:proofErr w:type="gramEnd"/>
          </w:p>
          <w:p w:rsidR="00B23629" w:rsidRPr="00A779BD" w:rsidRDefault="00B2362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Длина </w:t>
            </w:r>
          </w:p>
          <w:p w:rsidR="00B23629" w:rsidRPr="00A779BD" w:rsidRDefault="00B2362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Ширина</w:t>
            </w:r>
          </w:p>
          <w:p w:rsidR="00B23629" w:rsidRPr="00A779BD" w:rsidRDefault="00B2362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779BD">
              <w:rPr>
                <w:rFonts w:ascii="Times New Roman" w:hAnsi="Times New Roman" w:cs="Times New Roman"/>
                <w:b/>
                <w:sz w:val="36"/>
                <w:szCs w:val="36"/>
              </w:rPr>
              <w:t>Высота</w:t>
            </w:r>
          </w:p>
        </w:tc>
        <w:tc>
          <w:tcPr>
            <w:tcW w:w="4362" w:type="dxa"/>
          </w:tcPr>
          <w:p w:rsidR="00B23629" w:rsidRDefault="00B23629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B23629" w:rsidRDefault="00B73987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0,7</w:t>
            </w:r>
          </w:p>
          <w:p w:rsidR="00B23629" w:rsidRDefault="00B23629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0,5</w:t>
            </w:r>
          </w:p>
          <w:p w:rsidR="00B23629" w:rsidRPr="00A779BD" w:rsidRDefault="00B23629" w:rsidP="00A779B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0,</w:t>
            </w:r>
            <w:r w:rsidR="00BE6810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</w:tr>
    </w:tbl>
    <w:p w:rsidR="00A61425" w:rsidRPr="00A779BD" w:rsidRDefault="00A61425">
      <w:pPr>
        <w:rPr>
          <w:rFonts w:ascii="Times New Roman" w:hAnsi="Times New Roman" w:cs="Times New Roman"/>
          <w:b/>
          <w:sz w:val="36"/>
          <w:szCs w:val="36"/>
        </w:rPr>
      </w:pPr>
    </w:p>
    <w:p w:rsidR="00C44E8B" w:rsidRDefault="00077AB9" w:rsidP="002645D2">
      <w:pPr>
        <w:autoSpaceDE w:val="0"/>
        <w:autoSpaceDN w:val="0"/>
        <w:adjustRightInd w:val="0"/>
        <w:spacing w:after="0" w:line="240" w:lineRule="auto"/>
        <w:rPr>
          <w:b/>
          <w:sz w:val="96"/>
          <w:szCs w:val="96"/>
        </w:rPr>
      </w:pPr>
      <w:r>
        <w:rPr>
          <w:rFonts w:ascii="Times New Roman" w:hAnsi="Times New Roman" w:cs="Times New Roman"/>
          <w:sz w:val="28"/>
          <w:szCs w:val="28"/>
        </w:rPr>
        <w:t xml:space="preserve">* Производительность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зависит от диаметров отверстий матриц</w:t>
      </w:r>
      <w:r w:rsidR="002645D2">
        <w:rPr>
          <w:rFonts w:ascii="Times New Roman" w:hAnsi="Times New Roman" w:cs="Times New Roman"/>
          <w:sz w:val="28"/>
          <w:szCs w:val="28"/>
        </w:rPr>
        <w:t xml:space="preserve">, типа сырья (опилки, </w:t>
      </w:r>
      <w:proofErr w:type="spellStart"/>
      <w:r w:rsidR="002645D2">
        <w:rPr>
          <w:rFonts w:ascii="Times New Roman" w:hAnsi="Times New Roman" w:cs="Times New Roman"/>
          <w:sz w:val="28"/>
          <w:szCs w:val="28"/>
        </w:rPr>
        <w:t>зерносмесь</w:t>
      </w:r>
      <w:proofErr w:type="spellEnd"/>
      <w:r w:rsidR="002645D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2645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гр</w:t>
      </w:r>
      <w:proofErr w:type="gramEnd"/>
      <w:r>
        <w:rPr>
          <w:rFonts w:ascii="Times New Roman" w:hAnsi="Times New Roman" w:cs="Times New Roman"/>
          <w:sz w:val="28"/>
          <w:szCs w:val="28"/>
        </w:rPr>
        <w:t>анулируемого сырья (наличие связующего вещества, влажность,</w:t>
      </w:r>
      <w:r w:rsidR="002645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отсутствие минеральных примесей и т.д.).</w:t>
      </w:r>
    </w:p>
    <w:p w:rsidR="00C44E8B" w:rsidRDefault="00C44E8B">
      <w:pPr>
        <w:rPr>
          <w:sz w:val="96"/>
          <w:szCs w:val="96"/>
        </w:rPr>
      </w:pPr>
    </w:p>
    <w:p w:rsidR="00056917" w:rsidRDefault="00056917">
      <w:pPr>
        <w:rPr>
          <w:sz w:val="96"/>
          <w:szCs w:val="96"/>
        </w:rPr>
      </w:pPr>
    </w:p>
    <w:p w:rsidR="00250742" w:rsidRPr="00C44E8B" w:rsidRDefault="00250742">
      <w:pPr>
        <w:rPr>
          <w:sz w:val="96"/>
          <w:szCs w:val="96"/>
        </w:rPr>
      </w:pPr>
    </w:p>
    <w:p w:rsidR="00BE6810" w:rsidRDefault="00BE6810">
      <w:pPr>
        <w:rPr>
          <w:rFonts w:ascii="Times New Roman" w:hAnsi="Times New Roman" w:cs="Times New Roman"/>
          <w:b/>
          <w:sz w:val="40"/>
          <w:szCs w:val="40"/>
        </w:rPr>
      </w:pPr>
    </w:p>
    <w:p w:rsidR="00A61425" w:rsidRDefault="000C7CC1">
      <w:pPr>
        <w:rPr>
          <w:rFonts w:ascii="Times New Roman" w:hAnsi="Times New Roman" w:cs="Times New Roman"/>
          <w:b/>
          <w:sz w:val="40"/>
          <w:szCs w:val="40"/>
        </w:rPr>
      </w:pPr>
      <w:r w:rsidRPr="000C7CC1">
        <w:rPr>
          <w:rFonts w:ascii="Times New Roman" w:hAnsi="Times New Roman" w:cs="Times New Roman"/>
          <w:b/>
          <w:sz w:val="40"/>
          <w:szCs w:val="40"/>
        </w:rPr>
        <w:t xml:space="preserve">Меры безопасности при работе и обслуживании </w:t>
      </w:r>
      <w:proofErr w:type="spellStart"/>
      <w:r w:rsidRPr="000C7CC1">
        <w:rPr>
          <w:rFonts w:ascii="Times New Roman" w:hAnsi="Times New Roman" w:cs="Times New Roman"/>
          <w:b/>
          <w:sz w:val="40"/>
          <w:szCs w:val="40"/>
        </w:rPr>
        <w:t>гранулятора</w:t>
      </w:r>
      <w:proofErr w:type="spellEnd"/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Перед началом эксплуатации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внимательно изучить</w:t>
      </w:r>
    </w:p>
    <w:p w:rsidR="000C7CC1" w:rsidRDefault="000C7CC1" w:rsidP="003C59F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руководство.</w:t>
      </w:r>
      <w:r w:rsidR="003C59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7CC1" w:rsidRDefault="003C59F8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2</w:t>
      </w:r>
      <w:r w:rsidR="000C7CC1">
        <w:rPr>
          <w:rFonts w:ascii="Times New Roman" w:hAnsi="Times New Roman" w:cs="Times New Roman"/>
          <w:sz w:val="28"/>
          <w:szCs w:val="28"/>
        </w:rPr>
        <w:t>. К работе с оборудованием, а также для обслуживания и ремонта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допускаются люди</w:t>
      </w:r>
      <w:r w:rsidR="003C59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старше 18 лет. </w:t>
      </w:r>
      <w:r w:rsidR="003C59F8">
        <w:rPr>
          <w:rFonts w:ascii="Times New Roman" w:hAnsi="Times New Roman" w:cs="Times New Roman"/>
          <w:sz w:val="28"/>
          <w:szCs w:val="28"/>
        </w:rPr>
        <w:t xml:space="preserve">  Не давать детям!</w:t>
      </w:r>
    </w:p>
    <w:p w:rsidR="000C7CC1" w:rsidRDefault="006D7FC9" w:rsidP="00F939A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Помещения</w:t>
      </w:r>
      <w:r w:rsidR="000C7CC1">
        <w:rPr>
          <w:rFonts w:ascii="Times New Roman" w:hAnsi="Times New Roman" w:cs="Times New Roman"/>
          <w:sz w:val="28"/>
          <w:szCs w:val="28"/>
        </w:rPr>
        <w:t>, гд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установлены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хорошо проветриваться.</w:t>
      </w:r>
    </w:p>
    <w:p w:rsidR="000C7CC1" w:rsidRDefault="006D7FC9" w:rsidP="006D7FC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C7CC1">
        <w:rPr>
          <w:rFonts w:ascii="Times New Roman" w:hAnsi="Times New Roman" w:cs="Times New Roman"/>
          <w:sz w:val="28"/>
          <w:szCs w:val="28"/>
        </w:rPr>
        <w:t>Категорически запрещается:</w:t>
      </w:r>
    </w:p>
    <w:p w:rsidR="000C7CC1" w:rsidRDefault="000C7CC1" w:rsidP="000C7C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работать со снятыми кожухами (с открытыми рабочими органами);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производить чистку оборудования, устранять завалы продукта при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вклю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машине;</w:t>
      </w:r>
    </w:p>
    <w:p w:rsidR="000C7CC1" w:rsidRDefault="00985614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производить пуск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забитого</w:t>
      </w:r>
      <w:proofErr w:type="gramEnd"/>
      <w:r w:rsidR="000C7CC1">
        <w:rPr>
          <w:rFonts w:ascii="Times New Roman" w:hAnsi="Times New Roman" w:cs="Times New Roman"/>
          <w:sz w:val="28"/>
          <w:szCs w:val="28"/>
        </w:rPr>
        <w:t xml:space="preserve"> продуктом;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смазывать подшипниковые узлы при включенной машине</w:t>
      </w:r>
      <w:r w:rsidR="00985614">
        <w:rPr>
          <w:rFonts w:ascii="Times New Roman" w:hAnsi="Times New Roman" w:cs="Times New Roman"/>
          <w:sz w:val="28"/>
          <w:szCs w:val="28"/>
        </w:rPr>
        <w:t>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открывать дверку пульта, находящегося под напряжением;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производить ремонт электрооборудования под напряжением.</w:t>
      </w:r>
    </w:p>
    <w:p w:rsidR="000C7CC1" w:rsidRDefault="000C7CC1" w:rsidP="000C7C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7CC1" w:rsidRDefault="000C7CC1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85614">
        <w:rPr>
          <w:rFonts w:ascii="Times New Roman" w:hAnsi="Times New Roman" w:cs="Times New Roman"/>
          <w:b/>
          <w:sz w:val="36"/>
          <w:szCs w:val="36"/>
        </w:rPr>
        <w:t>При возникновении аварийной ситуации необходимо, обесточить двигатель</w:t>
      </w:r>
      <w:r w:rsidR="00BC5B3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985614">
        <w:rPr>
          <w:rFonts w:ascii="Times New Roman" w:hAnsi="Times New Roman" w:cs="Times New Roman"/>
          <w:b/>
          <w:sz w:val="36"/>
          <w:szCs w:val="36"/>
        </w:rPr>
        <w:t>гранулятора</w:t>
      </w:r>
      <w:proofErr w:type="spellEnd"/>
      <w:r w:rsidRPr="00985614">
        <w:rPr>
          <w:rFonts w:ascii="Times New Roman" w:hAnsi="Times New Roman" w:cs="Times New Roman"/>
          <w:b/>
          <w:sz w:val="36"/>
          <w:szCs w:val="36"/>
        </w:rPr>
        <w:t>.</w:t>
      </w:r>
    </w:p>
    <w:p w:rsidR="00BC5B31" w:rsidRDefault="00BC5B31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D7FC9" w:rsidRDefault="006D7FC9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D7FC9" w:rsidRDefault="006D7FC9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D7FC9" w:rsidRDefault="006D7FC9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D7FC9" w:rsidRDefault="006D7FC9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D7FC9" w:rsidRDefault="006D7FC9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D7FC9" w:rsidRDefault="006D7FC9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D7FC9" w:rsidRDefault="006D7FC9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D7FC9" w:rsidRDefault="006D7FC9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D7FC9" w:rsidRDefault="006D7FC9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D7FC9" w:rsidRDefault="006D7FC9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D7FC9" w:rsidRDefault="006D7FC9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D7FC9" w:rsidRDefault="006D7FC9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D7FC9" w:rsidRDefault="006D7FC9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D7FC9" w:rsidRDefault="006D7FC9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6D7FC9" w:rsidRDefault="006D7FC9" w:rsidP="00BC5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115397" w:rsidRDefault="00115397" w:rsidP="00115397">
      <w:pPr>
        <w:widowControl w:val="0"/>
        <w:shd w:val="clear" w:color="auto" w:fill="FFFFFF"/>
        <w:tabs>
          <w:tab w:val="left" w:pos="456"/>
          <w:tab w:val="left" w:leader="dot" w:pos="8453"/>
        </w:tabs>
        <w:autoSpaceDE w:val="0"/>
        <w:autoSpaceDN w:val="0"/>
        <w:adjustRightInd w:val="0"/>
        <w:spacing w:after="0" w:line="638" w:lineRule="exact"/>
        <w:jc w:val="center"/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</w:pPr>
      <w:r w:rsidRPr="00115397"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  <w:lastRenderedPageBreak/>
        <w:t>Порядо</w:t>
      </w:r>
      <w:r w:rsidR="005C26C1"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  <w:t>к транспортировки</w:t>
      </w:r>
      <w:r w:rsidR="00AB2338"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  <w:t xml:space="preserve"> и монтажа </w:t>
      </w:r>
      <w:proofErr w:type="spellStart"/>
      <w:r w:rsidRPr="00115397"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  <w:t>гранулятора</w:t>
      </w:r>
      <w:proofErr w:type="spellEnd"/>
    </w:p>
    <w:p w:rsidR="00115397" w:rsidRDefault="00115397" w:rsidP="00115397">
      <w:pPr>
        <w:widowControl w:val="0"/>
        <w:shd w:val="clear" w:color="auto" w:fill="FFFFFF"/>
        <w:tabs>
          <w:tab w:val="left" w:pos="456"/>
          <w:tab w:val="left" w:leader="dot" w:pos="8453"/>
        </w:tabs>
        <w:autoSpaceDE w:val="0"/>
        <w:autoSpaceDN w:val="0"/>
        <w:adjustRightInd w:val="0"/>
        <w:spacing w:after="0" w:line="638" w:lineRule="exact"/>
        <w:jc w:val="center"/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</w:pPr>
    </w:p>
    <w:p w:rsidR="00BC5B31" w:rsidRDefault="00115397" w:rsidP="00AB233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может транспортироваться железнодорожным и автомобильным</w:t>
      </w:r>
      <w:r w:rsidR="00AB2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транспортом. Погрузка и транспортировка производится со строгим соблюдением</w:t>
      </w:r>
      <w:r w:rsidR="00AB23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действующих правил для соответствующего вида транспорта.</w:t>
      </w:r>
      <w:r w:rsidR="00AB23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5B31" w:rsidRDefault="00BC5B31" w:rsidP="00AB233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B2338" w:rsidRDefault="00AB2338" w:rsidP="00AB233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Обязательно использовать жесткую упаковку (обрешетку) груза, во</w:t>
      </w:r>
      <w:r w:rsidR="00BC5B31">
        <w:rPr>
          <w:rFonts w:ascii="Times New Roman" w:hAnsi="Times New Roman" w:cs="Times New Roman"/>
          <w:sz w:val="28"/>
          <w:szCs w:val="28"/>
        </w:rPr>
        <w:t>- избежание</w:t>
      </w:r>
      <w:r>
        <w:rPr>
          <w:rFonts w:ascii="Times New Roman" w:hAnsi="Times New Roman" w:cs="Times New Roman"/>
          <w:sz w:val="28"/>
          <w:szCs w:val="28"/>
        </w:rPr>
        <w:t xml:space="preserve"> возникновения царапин, сколов и защиты от ударов.</w:t>
      </w:r>
    </w:p>
    <w:p w:rsidR="00BC5B31" w:rsidRPr="00115397" w:rsidRDefault="00BC5B31" w:rsidP="00AB233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pacing w:val="-14"/>
          <w:sz w:val="28"/>
          <w:szCs w:val="28"/>
        </w:rPr>
      </w:pPr>
    </w:p>
    <w:p w:rsidR="00AB2338" w:rsidRDefault="00AB2338" w:rsidP="00BC5B3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монтажа  внимательно изучить настоящее ру</w:t>
      </w:r>
      <w:r w:rsidR="00BC5B3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оводство</w:t>
      </w:r>
      <w:r w:rsidR="00BC5B31">
        <w:rPr>
          <w:rFonts w:ascii="Times New Roman" w:hAnsi="Times New Roman" w:cs="Times New Roman"/>
          <w:sz w:val="28"/>
          <w:szCs w:val="28"/>
        </w:rPr>
        <w:t>.</w:t>
      </w:r>
    </w:p>
    <w:p w:rsidR="00BC5B31" w:rsidRDefault="00BC5B31" w:rsidP="00BC5B3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AB2338" w:rsidRDefault="00AB2338" w:rsidP="00BC5B3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должен эксплуатироваться в помещениях категории 3</w:t>
      </w:r>
    </w:p>
    <w:p w:rsidR="00BC5B31" w:rsidRDefault="00AB2338" w:rsidP="00BC5B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 интервале температур от +1 до +45°С</w:t>
      </w:r>
      <w:r w:rsidR="00BC5B31">
        <w:rPr>
          <w:rFonts w:ascii="Times New Roman" w:hAnsi="Times New Roman" w:cs="Times New Roman"/>
          <w:sz w:val="28"/>
          <w:szCs w:val="28"/>
        </w:rPr>
        <w:t>.</w:t>
      </w:r>
    </w:p>
    <w:p w:rsidR="00AB2338" w:rsidRDefault="00AB2338" w:rsidP="00BC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началом монтажа необходимо проверить комплектность</w:t>
      </w:r>
      <w:r w:rsidR="00BC5B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оборудования</w:t>
      </w:r>
      <w:r w:rsidR="00BC5B31">
        <w:rPr>
          <w:rFonts w:ascii="Times New Roman" w:hAnsi="Times New Roman" w:cs="Times New Roman"/>
          <w:sz w:val="28"/>
          <w:szCs w:val="28"/>
        </w:rPr>
        <w:t>.</w:t>
      </w:r>
    </w:p>
    <w:p w:rsidR="00AB2338" w:rsidRDefault="00AB2338" w:rsidP="00BC5B31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Выполнить протяжку всех болтовых соединений, т.к. в процессе</w:t>
      </w:r>
    </w:p>
    <w:p w:rsidR="00AB2338" w:rsidRDefault="00AB2338" w:rsidP="00AB23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транспортировки могла произойти их ослабление.</w:t>
      </w:r>
    </w:p>
    <w:p w:rsidR="00460FC4" w:rsidRDefault="00460FC4" w:rsidP="00AB2338">
      <w:pPr>
        <w:rPr>
          <w:rFonts w:ascii="Times New Roman" w:hAnsi="Times New Roman" w:cs="Times New Roman"/>
          <w:sz w:val="28"/>
          <w:szCs w:val="28"/>
        </w:rPr>
      </w:pPr>
    </w:p>
    <w:p w:rsidR="00460FC4" w:rsidRDefault="00460FC4" w:rsidP="00460FC4">
      <w:pPr>
        <w:pStyle w:val="a3"/>
        <w:ind w:left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Перед подключением оборудования к электросети и через 5-7 дней работы, требуется протяжка всех винтовых соединений в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электроящике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.  Все соединения проводов в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электросхеме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лудятся.</w:t>
      </w:r>
    </w:p>
    <w:p w:rsidR="00460FC4" w:rsidRDefault="00460FC4" w:rsidP="00AB2338">
      <w:pPr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6C1" w:rsidRDefault="005C26C1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6C1" w:rsidRDefault="005C26C1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6C1" w:rsidRDefault="005C26C1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6C1" w:rsidRDefault="005C26C1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6C1" w:rsidRDefault="005C26C1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6C1" w:rsidRDefault="005C26C1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C26C1" w:rsidRDefault="005C26C1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5C26C1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</w:pPr>
      <w:r>
        <w:rPr>
          <w:rFonts w:ascii="Times New Roman" w:hAnsi="Times New Roman" w:cs="Times New Roman"/>
          <w:b/>
          <w:color w:val="000000"/>
          <w:spacing w:val="-2"/>
          <w:sz w:val="40"/>
          <w:szCs w:val="40"/>
        </w:rPr>
        <w:lastRenderedPageBreak/>
        <w:t>У</w:t>
      </w:r>
      <w:r w:rsidR="00056917" w:rsidRPr="00926B08">
        <w:rPr>
          <w:rFonts w:ascii="Times New Roman" w:hAnsi="Times New Roman" w:cs="Times New Roman"/>
          <w:b/>
          <w:color w:val="000000"/>
          <w:spacing w:val="-2"/>
          <w:sz w:val="40"/>
          <w:szCs w:val="40"/>
        </w:rPr>
        <w:t xml:space="preserve">стройство и работа </w:t>
      </w:r>
      <w:proofErr w:type="spellStart"/>
      <w:r w:rsidR="00056917" w:rsidRPr="00926B08"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  <w:t>гранулятора</w:t>
      </w:r>
      <w:proofErr w:type="spellEnd"/>
    </w:p>
    <w:p w:rsidR="005C26C1" w:rsidRDefault="005C26C1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</w:pPr>
    </w:p>
    <w:p w:rsidR="005C26C1" w:rsidRDefault="005C26C1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pacing w:val="-3"/>
          <w:sz w:val="40"/>
          <w:szCs w:val="40"/>
        </w:rPr>
      </w:pPr>
    </w:p>
    <w:p w:rsidR="005C26C1" w:rsidRDefault="005C26C1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4102" w:rsidRDefault="005B6B3C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1" type="#_x0000_t32" style="position:absolute;margin-left:237.45pt;margin-top:336.3pt;width:8.25pt;height:88.5pt;z-index:251715584" o:connectortype="straight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0" style="position:absolute;margin-left:-33.3pt;margin-top:301.05pt;width:20.25pt;height:24.75pt;z-index:251714560">
            <v:textbox>
              <w:txbxContent>
                <w:p w:rsidR="0059698A" w:rsidRPr="00250742" w:rsidRDefault="0059698A" w:rsidP="0059698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9" type="#_x0000_t32" style="position:absolute;margin-left:-13.05pt;margin-top:291.3pt;width:125.25pt;height:23.25pt;flip:x;z-index:251713536" o:connectortype="straight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8" style="position:absolute;margin-left:-29.55pt;margin-top:245.55pt;width:20.25pt;height:24.75pt;z-index:251712512">
            <v:textbox>
              <w:txbxContent>
                <w:p w:rsidR="00250742" w:rsidRPr="00250742" w:rsidRDefault="00250742" w:rsidP="00250742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50742">
                    <w:rPr>
                      <w:rFonts w:ascii="Times New Roman" w:hAnsi="Times New Roman" w:cs="Times New Roman"/>
                      <w:sz w:val="32"/>
                      <w:szCs w:val="32"/>
                    </w:rP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7" type="#_x0000_t32" style="position:absolute;margin-left:-9.3pt;margin-top:226.05pt;width:146.25pt;height:33.75pt;flip:x;z-index:251711488" o:connectortype="straight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6" style="position:absolute;margin-left:474.45pt;margin-top:70.8pt;width:22.5pt;height:24.75pt;z-index:251710464">
            <v:textbox>
              <w:txbxContent>
                <w:p w:rsidR="00250742" w:rsidRPr="00250742" w:rsidRDefault="00250742" w:rsidP="00250742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75" style="position:absolute;margin-left:-50.55pt;margin-top:127.8pt;width:33pt;height:24.75pt;z-index:251709440">
            <v:textbox>
              <w:txbxContent>
                <w:p w:rsidR="00250742" w:rsidRPr="00250742" w:rsidRDefault="00250742" w:rsidP="00250742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50742">
                    <w:rPr>
                      <w:rFonts w:ascii="Times New Roman" w:hAnsi="Times New Roman" w:cs="Times New Roman"/>
                      <w:sz w:val="32"/>
                      <w:szCs w:val="32"/>
                    </w:rPr>
                    <w:t>15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4" type="#_x0000_t32" style="position:absolute;margin-left:309.45pt;margin-top:86.55pt;width:165pt;height:22.5pt;flip:y;z-index:251708416" o:connectortype="straight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2" type="#_x0000_t32" style="position:absolute;margin-left:-17.55pt;margin-top:102.3pt;width:118.5pt;height:33.75pt;flip:x;z-index:251706368" o:connectortype="straight" strokeweight="4.5pt">
            <v:stroke endarrow="block"/>
          </v:shape>
        </w:pict>
      </w:r>
      <w:r w:rsidR="002507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980" cy="5044257"/>
            <wp:effectExtent l="19050" t="0" r="7620" b="0"/>
            <wp:docPr id="1" name="Рисунок 1" descr="C:\Users\KSENIA\Desktop\DSC06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ENIA\Desktop\DSC06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4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102" w:rsidRDefault="005B6B3C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2" style="position:absolute;margin-left:229.95pt;margin-top:2.55pt;width:34.5pt;height:24.75pt;z-index:251716608">
            <v:textbox>
              <w:txbxContent>
                <w:p w:rsidR="0059698A" w:rsidRPr="00250742" w:rsidRDefault="0059698A" w:rsidP="0059698A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16</w:t>
                  </w:r>
                </w:p>
              </w:txbxContent>
            </v:textbox>
          </v:rect>
        </w:pict>
      </w:r>
    </w:p>
    <w:p w:rsidR="00004102" w:rsidRDefault="00004102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9698A" w:rsidRDefault="0059698A" w:rsidP="00AB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6B08" w:rsidRDefault="0059698A" w:rsidP="0059698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Гранулирующий узел</w:t>
      </w:r>
    </w:p>
    <w:p w:rsidR="0059698A" w:rsidRDefault="0059698A" w:rsidP="0059698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Корпус </w:t>
      </w:r>
      <w:proofErr w:type="spellStart"/>
      <w:r>
        <w:rPr>
          <w:rFonts w:ascii="Times New Roman" w:hAnsi="Times New Roman" w:cs="Times New Roman"/>
          <w:sz w:val="36"/>
          <w:szCs w:val="36"/>
        </w:rPr>
        <w:t>гранулятора</w:t>
      </w:r>
      <w:proofErr w:type="spellEnd"/>
    </w:p>
    <w:p w:rsidR="0059698A" w:rsidRDefault="0059698A" w:rsidP="0059698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Электродвигатель</w:t>
      </w:r>
    </w:p>
    <w:p w:rsidR="0059698A" w:rsidRPr="0059698A" w:rsidRDefault="0059698A" w:rsidP="0059698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59698A">
        <w:rPr>
          <w:rFonts w:ascii="Times New Roman" w:hAnsi="Times New Roman" w:cs="Times New Roman"/>
          <w:sz w:val="36"/>
          <w:szCs w:val="36"/>
        </w:rPr>
        <w:t>Болты фиксации вала бегунов</w:t>
      </w:r>
    </w:p>
    <w:p w:rsidR="0059698A" w:rsidRDefault="0059698A" w:rsidP="0059698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Лоток для гранул</w:t>
      </w:r>
    </w:p>
    <w:p w:rsidR="005C26C1" w:rsidRDefault="005C26C1" w:rsidP="005C26C1">
      <w:pPr>
        <w:rPr>
          <w:rFonts w:ascii="Times New Roman" w:hAnsi="Times New Roman" w:cs="Times New Roman"/>
          <w:sz w:val="36"/>
          <w:szCs w:val="36"/>
        </w:rPr>
      </w:pPr>
    </w:p>
    <w:p w:rsidR="005C26C1" w:rsidRPr="005C26C1" w:rsidRDefault="005C26C1" w:rsidP="005C26C1">
      <w:pPr>
        <w:rPr>
          <w:rFonts w:ascii="Times New Roman" w:hAnsi="Times New Roman" w:cs="Times New Roman"/>
          <w:sz w:val="36"/>
          <w:szCs w:val="36"/>
        </w:rPr>
      </w:pPr>
    </w:p>
    <w:p w:rsidR="00783412" w:rsidRPr="00783412" w:rsidRDefault="00926B08" w:rsidP="00056917">
      <w:pPr>
        <w:widowControl w:val="0"/>
        <w:shd w:val="clear" w:color="auto" w:fill="FFFFFF"/>
        <w:tabs>
          <w:tab w:val="left" w:pos="456"/>
          <w:tab w:val="left" w:leader="dot" w:pos="8458"/>
        </w:tabs>
        <w:autoSpaceDE w:val="0"/>
        <w:autoSpaceDN w:val="0"/>
        <w:adjustRightInd w:val="0"/>
        <w:spacing w:before="10" w:after="0" w:line="638" w:lineRule="exact"/>
        <w:ind w:left="11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2"/>
          <w:sz w:val="40"/>
          <w:szCs w:val="40"/>
        </w:rPr>
        <w:lastRenderedPageBreak/>
        <w:t xml:space="preserve">  </w:t>
      </w:r>
      <w:r w:rsidR="00783412" w:rsidRPr="0078341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783412" w:rsidRPr="00783412"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 w:rsidR="00783412" w:rsidRPr="00783412">
        <w:rPr>
          <w:rFonts w:ascii="Times New Roman" w:hAnsi="Times New Roman" w:cs="Times New Roman"/>
          <w:sz w:val="28"/>
          <w:szCs w:val="28"/>
        </w:rPr>
        <w:t xml:space="preserve"> состоит из гранулирующего </w:t>
      </w:r>
      <w:r w:rsidR="00B73987">
        <w:rPr>
          <w:rFonts w:ascii="Times New Roman" w:hAnsi="Times New Roman" w:cs="Times New Roman"/>
          <w:sz w:val="28"/>
          <w:szCs w:val="28"/>
        </w:rPr>
        <w:t xml:space="preserve">узла 1, установленного на корпусе </w:t>
      </w:r>
      <w:r w:rsidR="00783412" w:rsidRPr="007834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3412" w:rsidRPr="00783412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="00783412" w:rsidRPr="00783412">
        <w:rPr>
          <w:rFonts w:ascii="Times New Roman" w:hAnsi="Times New Roman" w:cs="Times New Roman"/>
          <w:sz w:val="28"/>
          <w:szCs w:val="28"/>
        </w:rPr>
        <w:t xml:space="preserve"> 2, эл</w:t>
      </w:r>
      <w:r w:rsidR="00B73987">
        <w:rPr>
          <w:rFonts w:ascii="Times New Roman" w:hAnsi="Times New Roman" w:cs="Times New Roman"/>
          <w:sz w:val="28"/>
          <w:szCs w:val="28"/>
        </w:rPr>
        <w:t>ектродвигателя 3</w:t>
      </w:r>
      <w:r w:rsidR="00783412" w:rsidRPr="00783412">
        <w:rPr>
          <w:rFonts w:ascii="Times New Roman" w:hAnsi="Times New Roman" w:cs="Times New Roman"/>
          <w:sz w:val="28"/>
          <w:szCs w:val="28"/>
        </w:rPr>
        <w:t>.</w:t>
      </w:r>
    </w:p>
    <w:p w:rsidR="00783412" w:rsidRDefault="00783412" w:rsidP="00783412">
      <w:pPr>
        <w:rPr>
          <w:rFonts w:ascii="Times New Roman" w:hAnsi="Times New Roman" w:cs="Times New Roman"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  <w:t>Вращение от электродвигателя на вал гранулирующего</w:t>
      </w:r>
      <w:r w:rsidR="00BE6810">
        <w:rPr>
          <w:rFonts w:ascii="Times New Roman" w:hAnsi="Times New Roman" w:cs="Times New Roman"/>
          <w:sz w:val="28"/>
          <w:szCs w:val="28"/>
        </w:rPr>
        <w:t xml:space="preserve"> узла передается через маховик 4</w:t>
      </w:r>
      <w:r w:rsidRPr="00783412">
        <w:rPr>
          <w:rFonts w:ascii="Times New Roman" w:hAnsi="Times New Roman" w:cs="Times New Roman"/>
          <w:sz w:val="28"/>
          <w:szCs w:val="28"/>
        </w:rPr>
        <w:t xml:space="preserve"> при помощи клиноременной передачи (ремни </w:t>
      </w:r>
      <w:r w:rsidR="00B73987">
        <w:rPr>
          <w:rFonts w:ascii="Times New Roman" w:hAnsi="Times New Roman" w:cs="Times New Roman"/>
          <w:sz w:val="28"/>
          <w:szCs w:val="28"/>
        </w:rPr>
        <w:t>1400 профиль А</w:t>
      </w:r>
      <w:r w:rsidRPr="00783412">
        <w:rPr>
          <w:rFonts w:ascii="Times New Roman" w:hAnsi="Times New Roman" w:cs="Times New Roman"/>
          <w:sz w:val="28"/>
          <w:szCs w:val="28"/>
        </w:rPr>
        <w:t xml:space="preserve"> – 3 </w:t>
      </w:r>
      <w:proofErr w:type="spellStart"/>
      <w:proofErr w:type="gramStart"/>
      <w:r w:rsidRPr="00783412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 w:rsidRPr="00783412">
        <w:rPr>
          <w:rFonts w:ascii="Times New Roman" w:hAnsi="Times New Roman" w:cs="Times New Roman"/>
          <w:sz w:val="28"/>
          <w:szCs w:val="28"/>
        </w:rPr>
        <w:t>)</w:t>
      </w:r>
    </w:p>
    <w:p w:rsidR="000F2F1F" w:rsidRDefault="000F2F1F" w:rsidP="00783412">
      <w:pPr>
        <w:rPr>
          <w:rFonts w:ascii="Times New Roman" w:hAnsi="Times New Roman" w:cs="Times New Roman"/>
          <w:sz w:val="28"/>
          <w:szCs w:val="28"/>
        </w:rPr>
      </w:pPr>
    </w:p>
    <w:p w:rsidR="000F2F1F" w:rsidRDefault="005B6B3C" w:rsidP="000F2F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4" style="position:absolute;left:0;text-align:left;margin-left:47.7pt;margin-top:249.95pt;width:24pt;height:24.75pt;z-index:251718656">
            <v:textbox>
              <w:txbxContent>
                <w:p w:rsidR="000F2F1F" w:rsidRPr="00250742" w:rsidRDefault="000F2F1F" w:rsidP="000F2F1F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3" type="#_x0000_t32" style="position:absolute;left:0;text-align:left;margin-left:71.7pt;margin-top:236.45pt;width:90.75pt;height:25.5pt;flip:x;z-index:251717632" o:connectortype="straight" strokeweight="4.5pt">
            <v:stroke endarrow="block"/>
          </v:shape>
        </w:pict>
      </w:r>
      <w:r w:rsidR="000F2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3426349"/>
            <wp:effectExtent l="0" t="0" r="0" b="0"/>
            <wp:docPr id="21" name="Рисунок 21" descr="C:\Users\KSENIA\Desktop\махов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ENIA\Desktop\махов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42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111" w:rsidRDefault="00D97111" w:rsidP="00B5773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2F1F" w:rsidRPr="00B5773D" w:rsidRDefault="000F2F1F" w:rsidP="00B5773D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sz w:val="36"/>
          <w:szCs w:val="36"/>
        </w:rPr>
      </w:pPr>
      <w:r w:rsidRPr="00B5773D">
        <w:rPr>
          <w:rFonts w:ascii="Times New Roman" w:hAnsi="Times New Roman" w:cs="Times New Roman"/>
          <w:sz w:val="36"/>
          <w:szCs w:val="36"/>
        </w:rPr>
        <w:t>Маховик</w:t>
      </w:r>
    </w:p>
    <w:p w:rsidR="00184CC8" w:rsidRPr="00184CC8" w:rsidRDefault="00184CC8" w:rsidP="00184CC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83412" w:rsidRPr="00783412" w:rsidRDefault="00783412" w:rsidP="00783412">
      <w:pPr>
        <w:rPr>
          <w:rFonts w:ascii="Times New Roman" w:hAnsi="Times New Roman" w:cs="Times New Roman"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</w:r>
      <w:r w:rsidR="00CE2061">
        <w:rPr>
          <w:rFonts w:ascii="Times New Roman" w:hAnsi="Times New Roman" w:cs="Times New Roman"/>
          <w:sz w:val="28"/>
          <w:szCs w:val="28"/>
        </w:rPr>
        <w:t>Подшипниковый узел 5</w:t>
      </w:r>
      <w:r w:rsidRPr="00783412">
        <w:rPr>
          <w:rFonts w:ascii="Times New Roman" w:hAnsi="Times New Roman" w:cs="Times New Roman"/>
          <w:sz w:val="28"/>
          <w:szCs w:val="28"/>
        </w:rPr>
        <w:t xml:space="preserve"> на валу </w:t>
      </w:r>
      <w:r w:rsidR="00CE2061">
        <w:rPr>
          <w:rFonts w:ascii="Times New Roman" w:hAnsi="Times New Roman" w:cs="Times New Roman"/>
          <w:sz w:val="28"/>
          <w:szCs w:val="28"/>
        </w:rPr>
        <w:t xml:space="preserve">6 </w:t>
      </w:r>
      <w:r w:rsidRPr="00783412">
        <w:rPr>
          <w:rFonts w:ascii="Times New Roman" w:hAnsi="Times New Roman" w:cs="Times New Roman"/>
          <w:sz w:val="28"/>
          <w:szCs w:val="28"/>
        </w:rPr>
        <w:t xml:space="preserve">состоит из </w:t>
      </w:r>
      <w:r w:rsidR="00CE2061">
        <w:rPr>
          <w:rFonts w:ascii="Times New Roman" w:hAnsi="Times New Roman" w:cs="Times New Roman"/>
          <w:sz w:val="28"/>
          <w:szCs w:val="28"/>
        </w:rPr>
        <w:t>радиальных подшипников 7 и роликового упорного подшипника 8</w:t>
      </w:r>
      <w:r w:rsidRPr="00783412">
        <w:rPr>
          <w:rFonts w:ascii="Times New Roman" w:hAnsi="Times New Roman" w:cs="Times New Roman"/>
          <w:sz w:val="28"/>
          <w:szCs w:val="28"/>
        </w:rPr>
        <w:t>.</w:t>
      </w:r>
    </w:p>
    <w:p w:rsidR="00783412" w:rsidRPr="00783412" w:rsidRDefault="00CE2061" w:rsidP="00783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</w:t>
      </w:r>
      <w:r w:rsidR="00783412" w:rsidRPr="00783412">
        <w:rPr>
          <w:rFonts w:ascii="Times New Roman" w:hAnsi="Times New Roman" w:cs="Times New Roman"/>
          <w:sz w:val="28"/>
          <w:szCs w:val="28"/>
        </w:rPr>
        <w:t>одшипников</w:t>
      </w:r>
      <w:r>
        <w:rPr>
          <w:rFonts w:ascii="Times New Roman" w:hAnsi="Times New Roman" w:cs="Times New Roman"/>
          <w:sz w:val="28"/>
          <w:szCs w:val="28"/>
        </w:rPr>
        <w:t>ый узел</w:t>
      </w:r>
      <w:r w:rsidR="00783412" w:rsidRPr="00783412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низу закрыт крышкой 9</w:t>
      </w:r>
      <w:r w:rsidR="00783412" w:rsidRPr="00783412">
        <w:rPr>
          <w:rFonts w:ascii="Times New Roman" w:hAnsi="Times New Roman" w:cs="Times New Roman"/>
          <w:sz w:val="28"/>
          <w:szCs w:val="28"/>
        </w:rPr>
        <w:t xml:space="preserve"> с сальниковым у</w:t>
      </w:r>
      <w:r>
        <w:rPr>
          <w:rFonts w:ascii="Times New Roman" w:hAnsi="Times New Roman" w:cs="Times New Roman"/>
          <w:sz w:val="28"/>
          <w:szCs w:val="28"/>
        </w:rPr>
        <w:t>плотнением 10</w:t>
      </w:r>
      <w:r w:rsidR="00783412" w:rsidRPr="00783412">
        <w:rPr>
          <w:rFonts w:ascii="Times New Roman" w:hAnsi="Times New Roman" w:cs="Times New Roman"/>
          <w:sz w:val="28"/>
          <w:szCs w:val="28"/>
        </w:rPr>
        <w:t>.</w:t>
      </w:r>
    </w:p>
    <w:p w:rsidR="00783412" w:rsidRPr="00783412" w:rsidRDefault="00783412" w:rsidP="00783412">
      <w:pPr>
        <w:rPr>
          <w:rFonts w:ascii="Times New Roman" w:hAnsi="Times New Roman" w:cs="Times New Roman"/>
          <w:sz w:val="28"/>
          <w:szCs w:val="28"/>
        </w:rPr>
      </w:pPr>
      <w:r w:rsidRPr="00783412">
        <w:rPr>
          <w:rFonts w:ascii="Times New Roman" w:hAnsi="Times New Roman" w:cs="Times New Roman"/>
          <w:sz w:val="28"/>
          <w:szCs w:val="28"/>
        </w:rPr>
        <w:tab/>
      </w:r>
      <w:r w:rsidR="003118A9">
        <w:rPr>
          <w:rFonts w:ascii="Times New Roman" w:hAnsi="Times New Roman" w:cs="Times New Roman"/>
          <w:sz w:val="28"/>
          <w:szCs w:val="28"/>
        </w:rPr>
        <w:tab/>
        <w:t>Матрица 11</w:t>
      </w:r>
      <w:r w:rsidRPr="00783412">
        <w:rPr>
          <w:rFonts w:ascii="Times New Roman" w:hAnsi="Times New Roman" w:cs="Times New Roman"/>
          <w:sz w:val="28"/>
          <w:szCs w:val="28"/>
        </w:rPr>
        <w:t xml:space="preserve"> насаживае</w:t>
      </w:r>
      <w:r w:rsidR="003118A9">
        <w:rPr>
          <w:rFonts w:ascii="Times New Roman" w:hAnsi="Times New Roman" w:cs="Times New Roman"/>
          <w:sz w:val="28"/>
          <w:szCs w:val="28"/>
        </w:rPr>
        <w:t>тся на вал (шпоночная посадка 12) и притягивается гайкой 13</w:t>
      </w:r>
      <w:r w:rsidR="006966E0">
        <w:rPr>
          <w:rFonts w:ascii="Times New Roman" w:hAnsi="Times New Roman" w:cs="Times New Roman"/>
          <w:sz w:val="28"/>
          <w:szCs w:val="28"/>
        </w:rPr>
        <w:t>(32 правая М18х1,5)</w:t>
      </w:r>
      <w:r w:rsidRPr="00783412">
        <w:rPr>
          <w:rFonts w:ascii="Times New Roman" w:hAnsi="Times New Roman" w:cs="Times New Roman"/>
          <w:sz w:val="28"/>
          <w:szCs w:val="28"/>
        </w:rPr>
        <w:t>.</w:t>
      </w:r>
    </w:p>
    <w:p w:rsidR="00783412" w:rsidRDefault="003118A9" w:rsidP="007834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6F32" w:rsidRDefault="00526F32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26F32" w:rsidRDefault="005B6B3C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rect id="_x0000_s1086" style="position:absolute;left:0;text-align:left;margin-left:273.45pt;margin-top:4.3pt;width:31.5pt;height:24.75pt;z-index:251720704">
            <v:textbox>
              <w:txbxContent>
                <w:p w:rsidR="000A260B" w:rsidRPr="00250742" w:rsidRDefault="000A260B" w:rsidP="000A260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13</w:t>
                  </w:r>
                </w:p>
              </w:txbxContent>
            </v:textbox>
          </v:rect>
        </w:pict>
      </w:r>
    </w:p>
    <w:p w:rsidR="00526F32" w:rsidRDefault="005B6B3C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5" type="#_x0000_t32" style="position:absolute;left:0;text-align:left;margin-left:245.7pt;margin-top:12.95pt;width:36.75pt;height:35.25pt;flip:y;z-index:251719680" o:connectortype="straight" strokeweight="4.5pt">
            <v:stroke endarrow="block"/>
          </v:shape>
        </w:pict>
      </w:r>
    </w:p>
    <w:p w:rsidR="00526F32" w:rsidRDefault="005B6B3C" w:rsidP="000F2F1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8" type="#_x0000_t32" style="position:absolute;left:0;text-align:left;margin-left:256.2pt;margin-top:269.2pt;width:157.5pt;height:4.55pt;z-index:251732992" o:connectortype="straight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1" type="#_x0000_t32" style="position:absolute;left:0;text-align:left;margin-left:156.45pt;margin-top:280.45pt;width:1in;height:33.65pt;flip:x;z-index:251736064" o:connectortype="straight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9" style="position:absolute;left:0;text-align:left;margin-left:413.7pt;margin-top:261.6pt;width:31.5pt;height:24.75pt;z-index:251734016">
            <v:textbox>
              <w:txbxContent>
                <w:p w:rsidR="000A260B" w:rsidRPr="00250742" w:rsidRDefault="000A260B" w:rsidP="000A260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7" style="position:absolute;left:0;text-align:left;margin-left:72.45pt;margin-top:255.7pt;width:20.25pt;height:24.75pt;z-index:251731968">
            <v:textbox>
              <w:txbxContent>
                <w:p w:rsidR="000A260B" w:rsidRPr="00250742" w:rsidRDefault="000A260B" w:rsidP="000A260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8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6" type="#_x0000_t32" style="position:absolute;left:0;text-align:left;margin-left:92.7pt;margin-top:259.45pt;width:156.75pt;height:9.75pt;flip:x;z-index:251730944" o:connectortype="straight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4" style="position:absolute;left:0;text-align:left;margin-left:413.7pt;margin-top:212.95pt;width:21pt;height:24.75pt;z-index:251728896">
            <v:textbox>
              <w:txbxContent>
                <w:p w:rsidR="000A260B" w:rsidRPr="00250742" w:rsidRDefault="000A260B" w:rsidP="000A260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7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3" type="#_x0000_t32" style="position:absolute;left:0;text-align:left;margin-left:251.7pt;margin-top:222.7pt;width:162pt;height:11.25pt;flip:y;z-index:251727872" o:connectortype="straight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5" type="#_x0000_t32" style="position:absolute;left:0;text-align:left;margin-left:251.7pt;margin-top:164.95pt;width:162pt;height:57.75pt;z-index:251729920" o:connectortype="straight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2" style="position:absolute;left:0;text-align:left;margin-left:74.7pt;margin-top:180.6pt;width:20.25pt;height:24.75pt;z-index:251726848">
            <v:textbox>
              <w:txbxContent>
                <w:p w:rsidR="000A260B" w:rsidRPr="00250742" w:rsidRDefault="000A260B" w:rsidP="000A260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1" type="#_x0000_t32" style="position:absolute;left:0;text-align:left;margin-left:94.95pt;margin-top:180.6pt;width:101.25pt;height:9.75pt;flip:x;z-index:251725824" o:connectortype="straight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88" style="position:absolute;left:0;text-align:left;margin-left:413.7pt;margin-top:81.6pt;width:21pt;height:24.75pt;z-index:251722752">
            <v:textbox>
              <w:txbxContent>
                <w:p w:rsidR="000A260B" w:rsidRPr="00250742" w:rsidRDefault="000A260B" w:rsidP="000A260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7" type="#_x0000_t32" style="position:absolute;left:0;text-align:left;margin-left:245.7pt;margin-top:96.6pt;width:168pt;height:9.75pt;flip:y;z-index:251721728" o:connectortype="straight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0" style="position:absolute;left:0;text-align:left;margin-left:413.7pt;margin-top:41.1pt;width:31.5pt;height:24.75pt;z-index:251724800">
            <v:textbox>
              <w:txbxContent>
                <w:p w:rsidR="000A260B" w:rsidRPr="00250742" w:rsidRDefault="000A260B" w:rsidP="000A260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89" type="#_x0000_t32" style="position:absolute;left:0;text-align:left;margin-left:249.45pt;margin-top:56.1pt;width:168pt;height:9.75pt;flip:y;z-index:251723776" o:connectortype="straight" strokeweight="4.5pt">
            <v:stroke endarrow="block"/>
          </v:shape>
        </w:pict>
      </w:r>
      <w:r w:rsidR="000F2F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0662" cy="3886200"/>
            <wp:effectExtent l="0" t="0" r="0" b="0"/>
            <wp:docPr id="25" name="Рисунок 25" descr="C:\Users\KSENIA\Desktop\DSC0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SENIA\Desktop\DSC05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256" cy="38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60B" w:rsidRDefault="005B6B3C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0" style="position:absolute;left:0;text-align:left;margin-left:134.7pt;margin-top:8.1pt;width:21.75pt;height:24.75pt;z-index:251735040">
            <v:textbox>
              <w:txbxContent>
                <w:p w:rsidR="000A260B" w:rsidRPr="00250742" w:rsidRDefault="000A260B" w:rsidP="000A260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9</w:t>
                  </w:r>
                </w:p>
              </w:txbxContent>
            </v:textbox>
          </v:rect>
        </w:pict>
      </w:r>
    </w:p>
    <w:p w:rsidR="00184CC8" w:rsidRDefault="00184CC8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84CC8" w:rsidRDefault="00184CC8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5773D" w:rsidRDefault="00B5773D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B5773D">
        <w:rPr>
          <w:rFonts w:ascii="Times New Roman" w:hAnsi="Times New Roman" w:cs="Times New Roman"/>
          <w:sz w:val="36"/>
          <w:szCs w:val="36"/>
        </w:rPr>
        <w:t>5. Подшипниковый узел</w:t>
      </w:r>
    </w:p>
    <w:p w:rsidR="000A260B" w:rsidRPr="00B5773D" w:rsidRDefault="000A260B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B5773D">
        <w:rPr>
          <w:rFonts w:ascii="Times New Roman" w:hAnsi="Times New Roman" w:cs="Times New Roman"/>
          <w:sz w:val="36"/>
          <w:szCs w:val="36"/>
        </w:rPr>
        <w:t>6. Вал</w:t>
      </w:r>
    </w:p>
    <w:p w:rsidR="000A260B" w:rsidRPr="00B5773D" w:rsidRDefault="000A260B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B5773D">
        <w:rPr>
          <w:rFonts w:ascii="Times New Roman" w:hAnsi="Times New Roman" w:cs="Times New Roman"/>
          <w:sz w:val="36"/>
          <w:szCs w:val="36"/>
        </w:rPr>
        <w:t>7. Подшипник радиальный</w:t>
      </w:r>
    </w:p>
    <w:p w:rsidR="000A260B" w:rsidRPr="00B5773D" w:rsidRDefault="000A260B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B5773D">
        <w:rPr>
          <w:rFonts w:ascii="Times New Roman" w:hAnsi="Times New Roman" w:cs="Times New Roman"/>
          <w:sz w:val="36"/>
          <w:szCs w:val="36"/>
        </w:rPr>
        <w:t>8. Подшипник роликовый упорный</w:t>
      </w:r>
    </w:p>
    <w:p w:rsidR="000A260B" w:rsidRPr="00B5773D" w:rsidRDefault="000A260B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B5773D">
        <w:rPr>
          <w:rFonts w:ascii="Times New Roman" w:hAnsi="Times New Roman" w:cs="Times New Roman"/>
          <w:sz w:val="36"/>
          <w:szCs w:val="36"/>
        </w:rPr>
        <w:t>9. Крышка</w:t>
      </w:r>
    </w:p>
    <w:p w:rsidR="000A260B" w:rsidRPr="00B5773D" w:rsidRDefault="000A260B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B5773D">
        <w:rPr>
          <w:rFonts w:ascii="Times New Roman" w:hAnsi="Times New Roman" w:cs="Times New Roman"/>
          <w:sz w:val="36"/>
          <w:szCs w:val="36"/>
        </w:rPr>
        <w:t>10. Сальник уплотнения 64х45х8</w:t>
      </w:r>
    </w:p>
    <w:p w:rsidR="00B5773D" w:rsidRDefault="00B5773D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5773D">
        <w:rPr>
          <w:rFonts w:ascii="Times New Roman" w:hAnsi="Times New Roman" w:cs="Times New Roman"/>
          <w:sz w:val="36"/>
          <w:szCs w:val="36"/>
        </w:rPr>
        <w:t>12. Место для посадки матрицы</w:t>
      </w:r>
    </w:p>
    <w:p w:rsidR="00184CC8" w:rsidRDefault="00B5773D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13. </w:t>
      </w:r>
      <w:proofErr w:type="gramStart"/>
      <w:r w:rsidRPr="00B5773D">
        <w:rPr>
          <w:rFonts w:ascii="Times New Roman" w:hAnsi="Times New Roman" w:cs="Times New Roman"/>
          <w:sz w:val="36"/>
          <w:szCs w:val="36"/>
        </w:rPr>
        <w:t>Гайка</w:t>
      </w:r>
      <w:proofErr w:type="gramEnd"/>
      <w:r w:rsidRPr="00B5773D">
        <w:rPr>
          <w:rFonts w:ascii="Times New Roman" w:hAnsi="Times New Roman" w:cs="Times New Roman"/>
          <w:sz w:val="36"/>
          <w:szCs w:val="36"/>
        </w:rPr>
        <w:t xml:space="preserve"> притягивающая матрицу</w:t>
      </w:r>
    </w:p>
    <w:p w:rsidR="00056917" w:rsidRDefault="00056917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</w:p>
    <w:p w:rsidR="00B5773D" w:rsidRDefault="00B5773D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</w:p>
    <w:p w:rsidR="00B5773D" w:rsidRDefault="00056917" w:rsidP="0005691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Ролики (бегуны) 14</w:t>
      </w:r>
      <w:r w:rsidRPr="00783412">
        <w:rPr>
          <w:rFonts w:ascii="Times New Roman" w:hAnsi="Times New Roman" w:cs="Times New Roman"/>
          <w:sz w:val="28"/>
          <w:szCs w:val="28"/>
        </w:rPr>
        <w:t xml:space="preserve"> ставятся на матрицу (закругление валика – вниз).  На них одевается верхняя часть корпуса </w:t>
      </w:r>
      <w:proofErr w:type="spellStart"/>
      <w:r w:rsidRPr="00783412">
        <w:rPr>
          <w:rFonts w:ascii="Times New Roman" w:hAnsi="Times New Roman" w:cs="Times New Roman"/>
          <w:sz w:val="28"/>
          <w:szCs w:val="28"/>
        </w:rPr>
        <w:t>грануляторного</w:t>
      </w:r>
      <w:proofErr w:type="spellEnd"/>
      <w:r w:rsidRPr="00783412">
        <w:rPr>
          <w:rFonts w:ascii="Times New Roman" w:hAnsi="Times New Roman" w:cs="Times New Roman"/>
          <w:sz w:val="28"/>
          <w:szCs w:val="28"/>
        </w:rPr>
        <w:t xml:space="preserve"> узла. В пазы корпуса </w:t>
      </w:r>
      <w:proofErr w:type="spellStart"/>
      <w:r w:rsidRPr="00783412">
        <w:rPr>
          <w:rFonts w:ascii="Times New Roman" w:hAnsi="Times New Roman" w:cs="Times New Roman"/>
          <w:sz w:val="28"/>
          <w:szCs w:val="28"/>
        </w:rPr>
        <w:t>дожны</w:t>
      </w:r>
      <w:proofErr w:type="spellEnd"/>
      <w:r w:rsidRPr="00783412">
        <w:rPr>
          <w:rFonts w:ascii="Times New Roman" w:hAnsi="Times New Roman" w:cs="Times New Roman"/>
          <w:sz w:val="28"/>
          <w:szCs w:val="28"/>
        </w:rPr>
        <w:t xml:space="preserve"> войти фрезерованные части  валика роликов, бегунов. Болты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783412">
        <w:rPr>
          <w:rFonts w:ascii="Times New Roman" w:hAnsi="Times New Roman" w:cs="Times New Roman"/>
          <w:sz w:val="28"/>
          <w:szCs w:val="28"/>
        </w:rPr>
        <w:t xml:space="preserve"> используются для фиксации валика бегунов и настройки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3412">
        <w:rPr>
          <w:rFonts w:ascii="Times New Roman" w:hAnsi="Times New Roman" w:cs="Times New Roman"/>
          <w:sz w:val="28"/>
          <w:szCs w:val="28"/>
        </w:rPr>
        <w:t xml:space="preserve">зазора между бегунами и матрицей при работе </w:t>
      </w:r>
      <w:proofErr w:type="spellStart"/>
      <w:r w:rsidRPr="00783412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Pr="00783412">
        <w:rPr>
          <w:rFonts w:ascii="Times New Roman" w:hAnsi="Times New Roman" w:cs="Times New Roman"/>
          <w:sz w:val="28"/>
          <w:szCs w:val="28"/>
        </w:rPr>
        <w:t>.</w:t>
      </w:r>
    </w:p>
    <w:p w:rsidR="00B5773D" w:rsidRDefault="00B5773D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</w:p>
    <w:p w:rsidR="00B5773D" w:rsidRDefault="00B5773D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84CC8" w:rsidRDefault="00184CC8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A260B" w:rsidRDefault="000A260B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A260B" w:rsidRDefault="005B6B3C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3" style="position:absolute;left:0;text-align:left;margin-left:-7.05pt;margin-top:138.15pt;width:33.75pt;height:24.75pt;z-index:251738112">
            <v:textbox>
              <w:txbxContent>
                <w:p w:rsidR="000A260B" w:rsidRPr="00250742" w:rsidRDefault="000A260B" w:rsidP="000A260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6" type="#_x0000_t32" style="position:absolute;left:0;text-align:left;margin-left:338.7pt;margin-top:213.15pt;width:53.25pt;height:113.25pt;z-index:251741184" o:connectortype="straight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4" type="#_x0000_t32" style="position:absolute;left:0;text-align:left;margin-left:262.95pt;margin-top:241.65pt;width:22.5pt;height:80.25pt;flip:x;z-index:251739136" o:connectortype="straight" strokeweight="4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2" type="#_x0000_t32" style="position:absolute;left:0;text-align:left;margin-left:26.7pt;margin-top:97.65pt;width:135pt;height:54pt;flip:x;z-index:251737088" o:connectortype="straight" strokeweight="4.5pt">
            <v:stroke endarrow="block"/>
          </v:shape>
        </w:pict>
      </w:r>
      <w:r w:rsidR="000A26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43350"/>
            <wp:effectExtent l="0" t="0" r="0" b="0"/>
            <wp:docPr id="50" name="Рисунок 50" descr="C:\Users\KSENIA\Desktop\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ENIA\Desktop\ва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F32" w:rsidRDefault="005B6B3C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5" style="position:absolute;left:0;text-align:left;margin-left:249.45pt;margin-top:11.4pt;width:31.5pt;height:24.75pt;z-index:251740160">
            <v:textbox>
              <w:txbxContent>
                <w:p w:rsidR="000A260B" w:rsidRPr="00250742" w:rsidRDefault="000A260B" w:rsidP="000A260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13</w:t>
                  </w:r>
                </w:p>
              </w:txbxContent>
            </v:textbox>
          </v:rect>
        </w:pict>
      </w:r>
    </w:p>
    <w:p w:rsidR="00526F32" w:rsidRDefault="005B6B3C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107" style="position:absolute;left:0;text-align:left;margin-left:382.2pt;margin-top:-.2pt;width:31.5pt;height:24.75pt;z-index:251742208">
            <v:textbox>
              <w:txbxContent>
                <w:p w:rsidR="000A260B" w:rsidRPr="00250742" w:rsidRDefault="000A260B" w:rsidP="000A260B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11</w:t>
                  </w:r>
                </w:p>
              </w:txbxContent>
            </v:textbox>
          </v:rect>
        </w:pict>
      </w:r>
    </w:p>
    <w:p w:rsidR="00526F32" w:rsidRDefault="00526F32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26F32" w:rsidRPr="00B5773D" w:rsidRDefault="00184CC8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B5773D">
        <w:rPr>
          <w:rFonts w:ascii="Times New Roman" w:hAnsi="Times New Roman" w:cs="Times New Roman"/>
          <w:sz w:val="36"/>
          <w:szCs w:val="36"/>
        </w:rPr>
        <w:t>11. Матрица</w:t>
      </w:r>
    </w:p>
    <w:p w:rsidR="00184CC8" w:rsidRPr="00B5773D" w:rsidRDefault="00184CC8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B5773D">
        <w:rPr>
          <w:rFonts w:ascii="Times New Roman" w:hAnsi="Times New Roman" w:cs="Times New Roman"/>
          <w:sz w:val="36"/>
          <w:szCs w:val="36"/>
        </w:rPr>
        <w:t xml:space="preserve">13. </w:t>
      </w:r>
      <w:proofErr w:type="gramStart"/>
      <w:r w:rsidRPr="00B5773D">
        <w:rPr>
          <w:rFonts w:ascii="Times New Roman" w:hAnsi="Times New Roman" w:cs="Times New Roman"/>
          <w:sz w:val="36"/>
          <w:szCs w:val="36"/>
        </w:rPr>
        <w:t>Гайка</w:t>
      </w:r>
      <w:proofErr w:type="gramEnd"/>
      <w:r w:rsidRPr="00B5773D">
        <w:rPr>
          <w:rFonts w:ascii="Times New Roman" w:hAnsi="Times New Roman" w:cs="Times New Roman"/>
          <w:sz w:val="36"/>
          <w:szCs w:val="36"/>
        </w:rPr>
        <w:t xml:space="preserve"> притягивающая матрицу</w:t>
      </w:r>
    </w:p>
    <w:p w:rsidR="00184CC8" w:rsidRDefault="00184CC8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B5773D">
        <w:rPr>
          <w:rFonts w:ascii="Times New Roman" w:hAnsi="Times New Roman" w:cs="Times New Roman"/>
          <w:sz w:val="36"/>
          <w:szCs w:val="36"/>
        </w:rPr>
        <w:t>14. Ролики (бегуны)</w:t>
      </w:r>
    </w:p>
    <w:p w:rsidR="00056917" w:rsidRDefault="00056917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</w:p>
    <w:p w:rsidR="00056917" w:rsidRDefault="00056917" w:rsidP="00056917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Узел бегунов (роликов) состоит из валика с напрессованными на нем подшипниками, по 2 шт. на каждый бегун. Снаружи подшипники прижаты к корпусу бегуна защитными крышками. Внутренняя поверхность бегуна под крышками – шлифована с допусками. Подшипники закрытого типа со смазкой на весь срок эксплуатации.</w:t>
      </w:r>
    </w:p>
    <w:p w:rsidR="00056917" w:rsidRDefault="00056917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</w:p>
    <w:p w:rsidR="00B5773D" w:rsidRDefault="00B5773D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</w:p>
    <w:p w:rsidR="00056917" w:rsidRDefault="00056917" w:rsidP="00004102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</w:p>
    <w:p w:rsidR="001D17F4" w:rsidRDefault="005C26C1" w:rsidP="001F4A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С</w:t>
      </w:r>
      <w:r w:rsidR="001F4A95">
        <w:rPr>
          <w:rFonts w:ascii="Times New Roman" w:hAnsi="Times New Roman" w:cs="Times New Roman"/>
          <w:b/>
          <w:sz w:val="40"/>
          <w:szCs w:val="40"/>
        </w:rPr>
        <w:t xml:space="preserve">мазка </w:t>
      </w:r>
      <w:proofErr w:type="spellStart"/>
      <w:r w:rsidR="001F4A95">
        <w:rPr>
          <w:rFonts w:ascii="Times New Roman" w:hAnsi="Times New Roman" w:cs="Times New Roman"/>
          <w:b/>
          <w:sz w:val="40"/>
          <w:szCs w:val="40"/>
        </w:rPr>
        <w:t>гранулятора</w:t>
      </w:r>
      <w:proofErr w:type="spellEnd"/>
    </w:p>
    <w:p w:rsidR="00231472" w:rsidRDefault="00231472" w:rsidP="001D17F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эксплуатации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подшипники находятся под воздействием высоких температур. </w:t>
      </w:r>
      <w:r w:rsidR="001F4A95">
        <w:rPr>
          <w:rFonts w:ascii="Times New Roman" w:hAnsi="Times New Roman" w:cs="Times New Roman"/>
          <w:sz w:val="28"/>
          <w:szCs w:val="28"/>
        </w:rPr>
        <w:t xml:space="preserve">Корпус подшипников </w:t>
      </w:r>
      <w:proofErr w:type="spellStart"/>
      <w:r w:rsidR="001F4A95"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 w:rsidR="001F4A95">
        <w:rPr>
          <w:rFonts w:ascii="Times New Roman" w:hAnsi="Times New Roman" w:cs="Times New Roman"/>
          <w:sz w:val="28"/>
          <w:szCs w:val="28"/>
        </w:rPr>
        <w:t xml:space="preserve"> заполнен </w:t>
      </w:r>
      <w:r>
        <w:rPr>
          <w:rFonts w:ascii="Times New Roman" w:hAnsi="Times New Roman" w:cs="Times New Roman"/>
          <w:sz w:val="28"/>
          <w:szCs w:val="28"/>
        </w:rPr>
        <w:t xml:space="preserve">высокотемпературной </w:t>
      </w:r>
      <w:r w:rsidR="001F4A95">
        <w:rPr>
          <w:rFonts w:ascii="Times New Roman" w:hAnsi="Times New Roman" w:cs="Times New Roman"/>
          <w:sz w:val="28"/>
          <w:szCs w:val="28"/>
        </w:rPr>
        <w:t xml:space="preserve">смазкой </w:t>
      </w:r>
      <w:r>
        <w:rPr>
          <w:rFonts w:ascii="Times New Roman" w:hAnsi="Times New Roman" w:cs="Times New Roman"/>
          <w:sz w:val="28"/>
          <w:szCs w:val="28"/>
        </w:rPr>
        <w:t xml:space="preserve">ТОМФЛОН </w:t>
      </w:r>
      <w:r w:rsidR="001F4A95">
        <w:rPr>
          <w:rFonts w:ascii="Times New Roman" w:hAnsi="Times New Roman" w:cs="Times New Roman"/>
          <w:sz w:val="28"/>
          <w:szCs w:val="28"/>
        </w:rPr>
        <w:t xml:space="preserve">на длительный срок </w:t>
      </w:r>
      <w:r w:rsidR="001F4A95">
        <w:rPr>
          <w:rFonts w:ascii="Times New Roman" w:hAnsi="Times New Roman" w:cs="Times New Roman"/>
          <w:sz w:val="28"/>
          <w:szCs w:val="28"/>
        </w:rPr>
        <w:lastRenderedPageBreak/>
        <w:t xml:space="preserve">эксплуатации. </w:t>
      </w:r>
      <w:r>
        <w:rPr>
          <w:rFonts w:ascii="Times New Roman" w:hAnsi="Times New Roman" w:cs="Times New Roman"/>
          <w:sz w:val="28"/>
          <w:szCs w:val="28"/>
        </w:rPr>
        <w:t xml:space="preserve">Периодически требуется проверка состояния сальниковых уплотнений. </w:t>
      </w:r>
    </w:p>
    <w:p w:rsidR="001F4A95" w:rsidRDefault="001F4A95" w:rsidP="00E1652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1F4A95">
        <w:rPr>
          <w:rFonts w:ascii="Times New Roman" w:hAnsi="Times New Roman" w:cs="Times New Roman"/>
          <w:b/>
          <w:sz w:val="28"/>
          <w:szCs w:val="28"/>
        </w:rPr>
        <w:t>При н</w:t>
      </w:r>
      <w:r w:rsidR="00231472">
        <w:rPr>
          <w:rFonts w:ascii="Times New Roman" w:hAnsi="Times New Roman" w:cs="Times New Roman"/>
          <w:b/>
          <w:sz w:val="28"/>
          <w:szCs w:val="28"/>
        </w:rPr>
        <w:t xml:space="preserve">арушении </w:t>
      </w:r>
      <w:proofErr w:type="gramStart"/>
      <w:r w:rsidR="00231472">
        <w:rPr>
          <w:rFonts w:ascii="Times New Roman" w:hAnsi="Times New Roman" w:cs="Times New Roman"/>
          <w:b/>
          <w:sz w:val="28"/>
          <w:szCs w:val="28"/>
        </w:rPr>
        <w:t>сальникового</w:t>
      </w:r>
      <w:proofErr w:type="gramEnd"/>
      <w:r w:rsidR="00231472">
        <w:rPr>
          <w:rFonts w:ascii="Times New Roman" w:hAnsi="Times New Roman" w:cs="Times New Roman"/>
          <w:b/>
          <w:sz w:val="28"/>
          <w:szCs w:val="28"/>
        </w:rPr>
        <w:t xml:space="preserve"> уплотн</w:t>
      </w:r>
      <w:r w:rsidR="00526F32">
        <w:rPr>
          <w:rFonts w:ascii="Times New Roman" w:hAnsi="Times New Roman" w:cs="Times New Roman"/>
          <w:b/>
          <w:sz w:val="28"/>
          <w:szCs w:val="28"/>
        </w:rPr>
        <w:t>е</w:t>
      </w:r>
      <w:r w:rsidR="00231472">
        <w:rPr>
          <w:rFonts w:ascii="Times New Roman" w:hAnsi="Times New Roman" w:cs="Times New Roman"/>
          <w:b/>
          <w:sz w:val="28"/>
          <w:szCs w:val="28"/>
        </w:rPr>
        <w:t>нии - заменить сальники</w:t>
      </w:r>
    </w:p>
    <w:p w:rsidR="00526F32" w:rsidRDefault="00526F32" w:rsidP="00E16525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E16525" w:rsidRDefault="001D17F4" w:rsidP="001D17F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D17F4">
        <w:rPr>
          <w:rFonts w:ascii="Times New Roman" w:hAnsi="Times New Roman" w:cs="Times New Roman"/>
          <w:b/>
          <w:sz w:val="48"/>
          <w:szCs w:val="48"/>
        </w:rPr>
        <w:t xml:space="preserve">Работа на </w:t>
      </w:r>
      <w:proofErr w:type="spellStart"/>
      <w:r w:rsidRPr="001D17F4">
        <w:rPr>
          <w:rFonts w:ascii="Times New Roman" w:hAnsi="Times New Roman" w:cs="Times New Roman"/>
          <w:b/>
          <w:sz w:val="48"/>
          <w:szCs w:val="48"/>
        </w:rPr>
        <w:t>грануляторе</w:t>
      </w:r>
      <w:proofErr w:type="spellEnd"/>
    </w:p>
    <w:p w:rsidR="001D17F4" w:rsidRDefault="001D17F4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Подключаем к электросети. Матрица должна вращаться п</w:t>
      </w:r>
      <w:r w:rsidR="005D13A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D13AD">
        <w:rPr>
          <w:rFonts w:ascii="Times New Roman" w:hAnsi="Times New Roman" w:cs="Times New Roman"/>
          <w:sz w:val="28"/>
          <w:szCs w:val="28"/>
        </w:rPr>
        <w:t>тив часовой стрелки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095E" w:rsidRDefault="0021095E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Отрегулируем зазор между матрицей и роликами. Он равняется,  ориентировочно, толщине пластика ПЭ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бутылки. На обоих роликах зазор должен быть Одинаковым.</w:t>
      </w:r>
    </w:p>
    <w:p w:rsidR="001D17F4" w:rsidRDefault="001D17F4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Готовим «дежурную смесь». Состав:</w:t>
      </w:r>
    </w:p>
    <w:p w:rsidR="001D17F4" w:rsidRDefault="001D17F4" w:rsidP="001D17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масло -10%</w:t>
      </w:r>
    </w:p>
    <w:p w:rsidR="001D17F4" w:rsidRDefault="001D17F4" w:rsidP="001D17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зерносмесь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опилки - 90%</w:t>
      </w:r>
    </w:p>
    <w:p w:rsidR="001D17F4" w:rsidRDefault="00DD732F" w:rsidP="001D17F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Влажность смеси 25</w:t>
      </w:r>
      <w:r w:rsidR="001D17F4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-27%</w:t>
      </w:r>
    </w:p>
    <w:p w:rsidR="001D17F4" w:rsidRDefault="001D17F4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D17F4" w:rsidRDefault="001D17F4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Насыпаем небольшое количество «дежурной смеси». На лотке 21 появляются гранулы. Регулируем зазор между роликами и матрицей болтами 20.</w:t>
      </w:r>
    </w:p>
    <w:p w:rsidR="00695E86" w:rsidRDefault="00695E86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Добавляем «дежурную смесь»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Получившиеся гранулы возвращаем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Эту операцию продолжаем до разогрева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10-15 мин.</w:t>
      </w:r>
    </w:p>
    <w:p w:rsidR="00695E86" w:rsidRDefault="00695E86" w:rsidP="001D17F4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Убираем дежурную смесь. Она будет использоваться</w:t>
      </w:r>
      <w:r w:rsidRPr="00695E86">
        <w:rPr>
          <w:rFonts w:ascii="Times New Roman" w:hAnsi="Times New Roman" w:cs="Times New Roman"/>
          <w:b/>
          <w:sz w:val="28"/>
          <w:szCs w:val="28"/>
        </w:rPr>
        <w:t xml:space="preserve"> всегда</w:t>
      </w:r>
      <w:r>
        <w:rPr>
          <w:rFonts w:ascii="Times New Roman" w:hAnsi="Times New Roman" w:cs="Times New Roman"/>
          <w:sz w:val="28"/>
          <w:szCs w:val="28"/>
        </w:rPr>
        <w:t xml:space="preserve"> при запуске и остановке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гранулятора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5E86" w:rsidRDefault="00695E86" w:rsidP="00695E8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неиспользовании «дежурной смеси» матрица может забиваться. Это приведет к потере времени на чистку матрицы.</w:t>
      </w:r>
    </w:p>
    <w:p w:rsidR="00695E86" w:rsidRDefault="00695E86" w:rsidP="00695E8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95E86">
        <w:rPr>
          <w:rFonts w:ascii="Times New Roman" w:hAnsi="Times New Roman" w:cs="Times New Roman"/>
          <w:sz w:val="28"/>
          <w:szCs w:val="28"/>
        </w:rPr>
        <w:t xml:space="preserve">Заполняем </w:t>
      </w:r>
      <w:proofErr w:type="spellStart"/>
      <w:r w:rsidRPr="00695E86">
        <w:rPr>
          <w:rFonts w:ascii="Times New Roman" w:hAnsi="Times New Roman" w:cs="Times New Roman"/>
          <w:sz w:val="28"/>
          <w:szCs w:val="28"/>
        </w:rPr>
        <w:t>гранулятор</w:t>
      </w:r>
      <w:proofErr w:type="spellEnd"/>
      <w:r w:rsidRPr="00695E86">
        <w:rPr>
          <w:rFonts w:ascii="Times New Roman" w:hAnsi="Times New Roman" w:cs="Times New Roman"/>
          <w:sz w:val="28"/>
          <w:szCs w:val="28"/>
        </w:rPr>
        <w:t xml:space="preserve"> рабочей смесью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5E86" w:rsidRDefault="00695E86" w:rsidP="00695E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</w:t>
      </w:r>
      <w:r w:rsidR="00DD732F">
        <w:rPr>
          <w:rFonts w:ascii="Times New Roman" w:hAnsi="Times New Roman" w:cs="Times New Roman"/>
          <w:sz w:val="28"/>
          <w:szCs w:val="28"/>
        </w:rPr>
        <w:t xml:space="preserve">е к рабочей смеси: Влажность </w:t>
      </w:r>
      <w:r>
        <w:rPr>
          <w:rFonts w:ascii="Times New Roman" w:hAnsi="Times New Roman" w:cs="Times New Roman"/>
          <w:sz w:val="28"/>
          <w:szCs w:val="28"/>
        </w:rPr>
        <w:t>21</w:t>
      </w:r>
      <w:r w:rsidR="00DD732F">
        <w:rPr>
          <w:rFonts w:ascii="Times New Roman" w:hAnsi="Times New Roman" w:cs="Times New Roman"/>
          <w:sz w:val="28"/>
          <w:szCs w:val="28"/>
        </w:rPr>
        <w:t>-24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695E86" w:rsidRDefault="00695E86" w:rsidP="00695E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работы, набравшись опыта, вы можете понижать влажность рабочей смеси. В начальный период работы рекомендуется использовать </w:t>
      </w:r>
      <w:r w:rsidR="001B4486">
        <w:rPr>
          <w:rFonts w:ascii="Times New Roman" w:hAnsi="Times New Roman" w:cs="Times New Roman"/>
          <w:sz w:val="28"/>
          <w:szCs w:val="28"/>
        </w:rPr>
        <w:t>рабочую смесь повышенной влажности.</w:t>
      </w:r>
    </w:p>
    <w:p w:rsidR="003F5384" w:rsidRDefault="003F5384" w:rsidP="001B4486">
      <w:pPr>
        <w:pStyle w:val="a3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26C1" w:rsidRDefault="005C26C1" w:rsidP="001B4486">
      <w:pPr>
        <w:pStyle w:val="a3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26C1" w:rsidRDefault="005C26C1" w:rsidP="001B4486">
      <w:pPr>
        <w:pStyle w:val="a3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4486" w:rsidRPr="001B4486" w:rsidRDefault="001B4486" w:rsidP="001B4486">
      <w:pPr>
        <w:pStyle w:val="a8"/>
        <w:rPr>
          <w:color w:val="auto"/>
          <w:szCs w:val="20"/>
          <w:lang w:eastAsia="ar-SA"/>
        </w:rPr>
      </w:pPr>
    </w:p>
    <w:p w:rsidR="00F14C7A" w:rsidRDefault="005B6B3C" w:rsidP="00EA22E2">
      <w:pPr>
        <w:pStyle w:val="4"/>
        <w:spacing w:before="629"/>
        <w:rPr>
          <w:spacing w:val="-7"/>
        </w:rPr>
      </w:pPr>
      <w:r w:rsidRPr="005B6B3C">
        <w:rPr>
          <w:rFonts w:asciiTheme="minorHAnsi" w:hAnsiTheme="minorHAnsi" w:cstheme="minorBidi"/>
          <w:noProof/>
          <w:sz w:val="22"/>
          <w:szCs w:val="22"/>
        </w:rPr>
        <w:lastRenderedPageBreak/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31" o:spid="_x0000_s1109" type="#_x0000_t34" style="position:absolute;left:0;text-align:left;margin-left:67.95pt;margin-top:-188.7pt;width:101.4pt;height:11.4pt;rotation:90;flip:x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" adj=",-335368,-42178" strokecolor="black [3200]" strokeweight="2pt">
            <v:stroke endarrow="open"/>
            <v:shadow on="t" color="black" opacity="24903f" origin=",.5" offset="0,.55556mm"/>
          </v:shape>
        </w:pict>
      </w:r>
      <w:r w:rsidR="00F14C7A">
        <w:rPr>
          <w:spacing w:val="-7"/>
        </w:rPr>
        <w:t>ПАСПОРТ</w:t>
      </w:r>
    </w:p>
    <w:p w:rsidR="00F14C7A" w:rsidRPr="001B4486" w:rsidRDefault="00F14C7A" w:rsidP="00F14C7A">
      <w:pPr>
        <w:spacing w:after="643" w:line="1" w:lineRule="exact"/>
        <w:jc w:val="both"/>
        <w:rPr>
          <w:rFonts w:ascii="Times New Roman" w:hAnsi="Times New Roman" w:cs="Times New Roman"/>
          <w:sz w:val="2"/>
          <w:szCs w:val="2"/>
        </w:rPr>
      </w:pPr>
    </w:p>
    <w:tbl>
      <w:tblPr>
        <w:tblW w:w="0" w:type="auto"/>
        <w:tblInd w:w="53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28"/>
        <w:gridCol w:w="4128"/>
      </w:tblGrid>
      <w:tr w:rsidR="00F14C7A" w:rsidRPr="001B4486" w:rsidTr="00556F5B">
        <w:trPr>
          <w:trHeight w:hRule="exact" w:val="1813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C7A" w:rsidRPr="001B4486" w:rsidRDefault="00F14C7A" w:rsidP="00556F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МОДЕЛЬ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C7A" w:rsidRPr="001B4486" w:rsidRDefault="00F14C7A" w:rsidP="00556F5B">
            <w:pPr>
              <w:shd w:val="clear" w:color="auto" w:fill="FFFFFF"/>
              <w:spacing w:line="317" w:lineRule="exact"/>
              <w:ind w:right="34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B448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Гранулятор</w:t>
            </w:r>
            <w:proofErr w:type="spellEnd"/>
            <w:r w:rsidRPr="001B4486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ГМ-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100</w:t>
            </w:r>
          </w:p>
        </w:tc>
      </w:tr>
      <w:tr w:rsidR="00F14C7A" w:rsidRPr="001B4486" w:rsidTr="00556F5B">
        <w:trPr>
          <w:trHeight w:hRule="exact" w:val="1405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C7A" w:rsidRPr="001B4486" w:rsidRDefault="00F14C7A" w:rsidP="00556F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ИЗГОТОВИТЕЛЬ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C7A" w:rsidRPr="001B4486" w:rsidRDefault="00F14C7A" w:rsidP="00556F5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Pr="001B4486">
              <w:rPr>
                <w:rFonts w:ascii="Times New Roman" w:hAnsi="Times New Roman" w:cs="Times New Roman"/>
                <w:sz w:val="28"/>
                <w:szCs w:val="28"/>
              </w:rPr>
              <w:t>Атакский</w:t>
            </w:r>
            <w:proofErr w:type="spellEnd"/>
            <w:r w:rsidRPr="001B4486">
              <w:rPr>
                <w:rFonts w:ascii="Times New Roman" w:hAnsi="Times New Roman" w:cs="Times New Roman"/>
                <w:sz w:val="28"/>
                <w:szCs w:val="28"/>
              </w:rPr>
              <w:t xml:space="preserve"> леспромхоз»</w:t>
            </w:r>
          </w:p>
        </w:tc>
      </w:tr>
      <w:tr w:rsidR="00F14C7A" w:rsidRPr="001B4486" w:rsidTr="00556F5B">
        <w:trPr>
          <w:trHeight w:hRule="exact" w:val="1274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C7A" w:rsidRPr="001B4486" w:rsidRDefault="00F14C7A" w:rsidP="00556F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НАПРЯЖЕНИЕ ПИТАЮЩЕЙ СЕТИ, </w:t>
            </w:r>
            <w:proofErr w:type="gramStart"/>
            <w:r w:rsidRPr="001B4486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C7A" w:rsidRPr="001B4486" w:rsidRDefault="00F14C7A" w:rsidP="00556F5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  <w:bookmarkStart w:id="0" w:name="_GoBack"/>
            <w:bookmarkEnd w:id="0"/>
          </w:p>
        </w:tc>
      </w:tr>
      <w:tr w:rsidR="00F14C7A" w:rsidRPr="001B4486" w:rsidTr="00556F5B">
        <w:trPr>
          <w:trHeight w:hRule="exact" w:val="1274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C7A" w:rsidRPr="001B4486" w:rsidRDefault="00F14C7A" w:rsidP="00556F5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МАКСИМАЛЬНАЯ ПОТРЕБЛЯЕМАЯ МОЩНОСТЬ, кВт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C7A" w:rsidRPr="001B4486" w:rsidRDefault="00F14C7A" w:rsidP="00556F5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</w:tr>
      <w:tr w:rsidR="00F14C7A" w:rsidRPr="001B4486" w:rsidTr="00556F5B">
        <w:trPr>
          <w:trHeight w:hRule="exact" w:val="1977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C7A" w:rsidRPr="001B4486" w:rsidRDefault="00F14C7A" w:rsidP="00556F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КОМПЛЕКТ ПОСТАВКИ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C7A" w:rsidRPr="003A1D21" w:rsidRDefault="00F14C7A" w:rsidP="003A1D2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1D21">
              <w:rPr>
                <w:rFonts w:ascii="Times New Roman" w:hAnsi="Times New Roman" w:cs="Times New Roman"/>
                <w:sz w:val="24"/>
                <w:szCs w:val="24"/>
              </w:rPr>
              <w:t>Гранулятор</w:t>
            </w:r>
            <w:proofErr w:type="spellEnd"/>
            <w:r w:rsidRPr="003A1D21">
              <w:rPr>
                <w:rFonts w:ascii="Times New Roman" w:hAnsi="Times New Roman" w:cs="Times New Roman"/>
                <w:sz w:val="24"/>
                <w:szCs w:val="24"/>
              </w:rPr>
              <w:t xml:space="preserve"> ГМ-100</w:t>
            </w:r>
          </w:p>
          <w:p w:rsidR="00F14C7A" w:rsidRPr="003A1D21" w:rsidRDefault="00070001" w:rsidP="003A1D21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1D21">
              <w:rPr>
                <w:rFonts w:ascii="Times New Roman" w:hAnsi="Times New Roman" w:cs="Times New Roman"/>
                <w:sz w:val="24"/>
                <w:szCs w:val="24"/>
              </w:rPr>
              <w:t xml:space="preserve">Матрица </w:t>
            </w:r>
            <w:r w:rsidR="0079416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14C7A" w:rsidRPr="003A1D21">
              <w:rPr>
                <w:rFonts w:ascii="Times New Roman" w:hAnsi="Times New Roman" w:cs="Times New Roman"/>
                <w:sz w:val="24"/>
                <w:szCs w:val="24"/>
              </w:rPr>
              <w:t xml:space="preserve"> мм</w:t>
            </w:r>
          </w:p>
          <w:p w:rsidR="003A1D21" w:rsidRPr="001B4486" w:rsidRDefault="003A1D21" w:rsidP="00DD615E">
            <w:pPr>
              <w:pStyle w:val="aa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F14C7A" w:rsidRPr="001B4486" w:rsidTr="00556F5B">
        <w:trPr>
          <w:trHeight w:hRule="exact" w:val="1636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C7A" w:rsidRPr="001B4486" w:rsidRDefault="00F14C7A" w:rsidP="00556F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ПРОДАВЕЦ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C7A" w:rsidRPr="001B4486" w:rsidRDefault="00F14C7A" w:rsidP="00556F5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4486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proofErr w:type="spellStart"/>
            <w:r w:rsidRPr="001B4486">
              <w:rPr>
                <w:rFonts w:ascii="Times New Roman" w:hAnsi="Times New Roman" w:cs="Times New Roman"/>
                <w:sz w:val="28"/>
                <w:szCs w:val="28"/>
              </w:rPr>
              <w:t>Атакский</w:t>
            </w:r>
            <w:proofErr w:type="spellEnd"/>
            <w:r w:rsidRPr="001B4486">
              <w:rPr>
                <w:rFonts w:ascii="Times New Roman" w:hAnsi="Times New Roman" w:cs="Times New Roman"/>
                <w:sz w:val="28"/>
                <w:szCs w:val="28"/>
              </w:rPr>
              <w:t xml:space="preserve"> леспромхоз»</w:t>
            </w:r>
          </w:p>
        </w:tc>
      </w:tr>
      <w:tr w:rsidR="00F14C7A" w:rsidRPr="001B4486" w:rsidTr="00556F5B">
        <w:trPr>
          <w:trHeight w:hRule="exact" w:val="1636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C7A" w:rsidRPr="001B4486" w:rsidRDefault="00F14C7A" w:rsidP="00556F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ДАТА ПРОДАЖИ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C7A" w:rsidRPr="001B4486" w:rsidRDefault="00485F99" w:rsidP="00EA22E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  <w:r w:rsidR="00B64F0F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79416B">
              <w:rPr>
                <w:rFonts w:ascii="Times New Roman" w:hAnsi="Times New Roman" w:cs="Times New Roman"/>
                <w:sz w:val="32"/>
                <w:szCs w:val="32"/>
              </w:rPr>
              <w:t>01</w:t>
            </w:r>
            <w:r w:rsidR="00F14C7A">
              <w:rPr>
                <w:rFonts w:ascii="Times New Roman" w:hAnsi="Times New Roman" w:cs="Times New Roman"/>
                <w:sz w:val="32"/>
                <w:szCs w:val="32"/>
              </w:rPr>
              <w:t>.201</w:t>
            </w:r>
            <w:r w:rsidR="0079416B">
              <w:rPr>
                <w:rFonts w:ascii="Times New Roman" w:hAnsi="Times New Roman" w:cs="Times New Roman"/>
                <w:sz w:val="32"/>
                <w:szCs w:val="32"/>
              </w:rPr>
              <w:t>8</w:t>
            </w:r>
          </w:p>
        </w:tc>
      </w:tr>
      <w:tr w:rsidR="00F14C7A" w:rsidRPr="001B4486" w:rsidTr="00556F5B">
        <w:trPr>
          <w:trHeight w:hRule="exact" w:val="1626"/>
        </w:trPr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C7A" w:rsidRPr="001B4486" w:rsidRDefault="00F14C7A" w:rsidP="00556F5B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ПОДПИСЬ</w:t>
            </w:r>
          </w:p>
          <w:p w:rsidR="00F14C7A" w:rsidRPr="001B4486" w:rsidRDefault="00F14C7A" w:rsidP="00556F5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1B4486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ПОКУПАТЕЛЯ</w:t>
            </w:r>
          </w:p>
        </w:tc>
        <w:tc>
          <w:tcPr>
            <w:tcW w:w="4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C7A" w:rsidRPr="001B4486" w:rsidRDefault="00F14C7A" w:rsidP="00556F5B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F14C7A" w:rsidRPr="001B4486" w:rsidRDefault="00F14C7A" w:rsidP="00F14C7A">
      <w:pPr>
        <w:shd w:val="clear" w:color="auto" w:fill="FFFFFF"/>
        <w:spacing w:before="1598"/>
        <w:jc w:val="both"/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</w:pPr>
      <w:r w:rsidRPr="001B448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lastRenderedPageBreak/>
        <w:t xml:space="preserve">                       ГАРАНТИЙНЫЕ ОБЯЗАТЕЛЬСТВА</w:t>
      </w:r>
    </w:p>
    <w:p w:rsidR="00F14C7A" w:rsidRPr="001B4486" w:rsidRDefault="00F14C7A" w:rsidP="00F14C7A">
      <w:pPr>
        <w:shd w:val="clear" w:color="auto" w:fill="FFFFFF"/>
        <w:spacing w:before="605" w:line="326" w:lineRule="exact"/>
        <w:ind w:left="14" w:firstLine="730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1B44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При соблюдении потребителем условий эксплуатации, </w:t>
      </w:r>
      <w:r w:rsidRPr="001B448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транспортирования и хранения, </w:t>
      </w:r>
      <w:r w:rsidRPr="001B44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фирма - изготовитель гарантирует безотказную работу </w:t>
      </w:r>
      <w:proofErr w:type="spellStart"/>
      <w:r w:rsidRPr="001B4486">
        <w:rPr>
          <w:rFonts w:ascii="Times New Roman" w:hAnsi="Times New Roman" w:cs="Times New Roman"/>
          <w:color w:val="000000"/>
          <w:spacing w:val="-2"/>
          <w:sz w:val="28"/>
          <w:szCs w:val="28"/>
        </w:rPr>
        <w:t>гранулятора</w:t>
      </w:r>
      <w:proofErr w:type="spellEnd"/>
      <w:r w:rsidRPr="001B44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течение 12 месяцев со дня продажи. В течение этого времени производитель обязуется </w:t>
      </w:r>
      <w:r w:rsidRPr="001B4486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бесплатно производить замену вышедших из строя узлов и деталей, если их </w:t>
      </w:r>
      <w:r w:rsidRPr="001B448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поломка не была связана с неправильной эксплуатацией, </w:t>
      </w:r>
      <w:r w:rsidRPr="001B448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транспортированием и хранением. Замена производится на территории изготовителя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при возврате потребителем </w:t>
      </w:r>
      <w:r w:rsidRPr="001B4486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бракованного узла или </w:t>
      </w:r>
      <w:r w:rsidRPr="001B4486">
        <w:rPr>
          <w:rFonts w:ascii="Times New Roman" w:hAnsi="Times New Roman" w:cs="Times New Roman"/>
          <w:color w:val="000000"/>
          <w:spacing w:val="-4"/>
          <w:sz w:val="28"/>
          <w:szCs w:val="28"/>
        </w:rPr>
        <w:t>детали.</w:t>
      </w:r>
    </w:p>
    <w:p w:rsidR="00F14C7A" w:rsidRPr="001B4486" w:rsidRDefault="00F14C7A" w:rsidP="00F14C7A">
      <w:pPr>
        <w:shd w:val="clear" w:color="auto" w:fill="FFFFFF"/>
        <w:spacing w:line="326" w:lineRule="exact"/>
        <w:ind w:left="11" w:firstLine="731"/>
        <w:jc w:val="both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  <w:color w:val="000000"/>
          <w:spacing w:val="-4"/>
          <w:sz w:val="28"/>
          <w:szCs w:val="28"/>
        </w:rPr>
        <w:t>Гарантия не распространяется на ремни, матрицы, ролики (бегуны).</w:t>
      </w:r>
    </w:p>
    <w:p w:rsidR="00F14C7A" w:rsidRPr="001B4486" w:rsidRDefault="00F14C7A" w:rsidP="00F14C7A">
      <w:pPr>
        <w:shd w:val="clear" w:color="auto" w:fill="FFFFFF"/>
        <w:spacing w:before="29" w:line="274" w:lineRule="exact"/>
        <w:ind w:right="538" w:firstLine="744"/>
        <w:jc w:val="both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Без заполненного паспорта станок гарантийному ремонту не </w:t>
      </w:r>
      <w:r w:rsidRPr="001B4486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подлежит.</w:t>
      </w:r>
    </w:p>
    <w:p w:rsidR="00F14C7A" w:rsidRDefault="00F14C7A" w:rsidP="00F14C7A">
      <w:pPr>
        <w:shd w:val="clear" w:color="auto" w:fill="FFFFFF"/>
        <w:spacing w:before="14" w:line="322" w:lineRule="exact"/>
        <w:ind w:left="10" w:firstLine="715"/>
        <w:jc w:val="both"/>
        <w:rPr>
          <w:color w:val="000000"/>
          <w:spacing w:val="-3"/>
          <w:sz w:val="28"/>
          <w:szCs w:val="28"/>
        </w:rPr>
      </w:pPr>
    </w:p>
    <w:p w:rsidR="00F14C7A" w:rsidRPr="001B4486" w:rsidRDefault="00F14C7A" w:rsidP="00F14C7A">
      <w:pPr>
        <w:shd w:val="clear" w:color="auto" w:fill="FFFFFF"/>
        <w:spacing w:before="14" w:line="322" w:lineRule="exact"/>
        <w:ind w:left="10" w:firstLine="715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  <w:r w:rsidRPr="001B4486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КРИТЕРИИ ПРЕДЕЛЬНОГО СОСТОЯНИЯ.  УТИЛИЗАЦИЯ.</w:t>
      </w:r>
    </w:p>
    <w:p w:rsidR="00F14C7A" w:rsidRPr="001B4486" w:rsidRDefault="00F14C7A" w:rsidP="00F14C7A">
      <w:pPr>
        <w:shd w:val="clear" w:color="auto" w:fill="FFFFFF"/>
        <w:spacing w:before="14" w:line="322" w:lineRule="exact"/>
        <w:ind w:left="10" w:firstLine="715"/>
        <w:jc w:val="both"/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</w:pPr>
    </w:p>
    <w:p w:rsidR="00F14C7A" w:rsidRPr="001B4486" w:rsidRDefault="00F14C7A" w:rsidP="00F14C7A">
      <w:pPr>
        <w:shd w:val="clear" w:color="auto" w:fill="FFFFFF"/>
        <w:spacing w:before="14" w:line="322" w:lineRule="exact"/>
        <w:ind w:left="10" w:firstLine="698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1B4486">
        <w:rPr>
          <w:rFonts w:ascii="Times New Roman" w:hAnsi="Times New Roman" w:cs="Times New Roman"/>
          <w:color w:val="000000"/>
          <w:spacing w:val="-3"/>
          <w:sz w:val="28"/>
          <w:szCs w:val="28"/>
        </w:rPr>
        <w:t>Критериями предельного состояния оборудования считаются поломки (износ, коррозия, деформация, старение, трещины или разрушения) узлов и деталей или их совокупность при невозможности их устранения в условиях сервисного обслуживания. Или экономическая нецелесообразность ремонта.</w:t>
      </w:r>
    </w:p>
    <w:p w:rsidR="00F14C7A" w:rsidRPr="001B4486" w:rsidRDefault="00F14C7A" w:rsidP="00F14C7A">
      <w:pPr>
        <w:shd w:val="clear" w:color="auto" w:fill="FFFFFF"/>
        <w:spacing w:before="14" w:line="322" w:lineRule="exact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1B4486">
        <w:rPr>
          <w:rFonts w:ascii="Times New Roman" w:hAnsi="Times New Roman" w:cs="Times New Roman"/>
          <w:sz w:val="28"/>
          <w:szCs w:val="28"/>
        </w:rPr>
        <w:t>Критериями предельного состояния оборудования являются:</w:t>
      </w:r>
    </w:p>
    <w:p w:rsidR="00F14C7A" w:rsidRPr="001B4486" w:rsidRDefault="00F14C7A" w:rsidP="00F14C7A">
      <w:pPr>
        <w:shd w:val="clear" w:color="auto" w:fill="FFFFFF"/>
        <w:spacing w:before="14" w:line="322" w:lineRule="exact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1B4486">
        <w:rPr>
          <w:rFonts w:ascii="Times New Roman" w:hAnsi="Times New Roman" w:cs="Times New Roman"/>
          <w:sz w:val="28"/>
          <w:szCs w:val="28"/>
        </w:rPr>
        <w:t>-трещины металлоконструкции.</w:t>
      </w:r>
    </w:p>
    <w:p w:rsidR="00F14C7A" w:rsidRPr="001B4486" w:rsidRDefault="00F14C7A" w:rsidP="00F14C7A">
      <w:pPr>
        <w:shd w:val="clear" w:color="auto" w:fill="FFFFFF"/>
        <w:spacing w:before="14" w:line="322" w:lineRule="exact"/>
        <w:ind w:left="10" w:hanging="10"/>
        <w:jc w:val="both"/>
        <w:rPr>
          <w:rFonts w:ascii="Times New Roman" w:hAnsi="Times New Roman" w:cs="Times New Roman"/>
          <w:sz w:val="28"/>
          <w:szCs w:val="28"/>
        </w:rPr>
      </w:pPr>
      <w:r w:rsidRPr="001B4486">
        <w:rPr>
          <w:rFonts w:ascii="Times New Roman" w:hAnsi="Times New Roman" w:cs="Times New Roman"/>
          <w:sz w:val="28"/>
          <w:szCs w:val="28"/>
        </w:rPr>
        <w:t xml:space="preserve">-глубокая коррозия </w:t>
      </w:r>
    </w:p>
    <w:p w:rsidR="00F14C7A" w:rsidRPr="001B4486" w:rsidRDefault="00F14C7A" w:rsidP="00F14C7A">
      <w:pPr>
        <w:shd w:val="clear" w:color="auto" w:fill="FFFFFF"/>
        <w:spacing w:before="14" w:line="322" w:lineRule="exact"/>
        <w:ind w:left="10" w:hanging="10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1B4486">
        <w:rPr>
          <w:rFonts w:ascii="Times New Roman" w:hAnsi="Times New Roman" w:cs="Times New Roman"/>
          <w:sz w:val="28"/>
          <w:szCs w:val="28"/>
        </w:rPr>
        <w:tab/>
      </w:r>
      <w:r w:rsidRPr="001B4486">
        <w:rPr>
          <w:rFonts w:ascii="Times New Roman" w:hAnsi="Times New Roman" w:cs="Times New Roman"/>
          <w:sz w:val="28"/>
          <w:szCs w:val="28"/>
        </w:rPr>
        <w:tab/>
        <w:t>Оборудование и его детали, вышедшие из строя и не подлежащие ремонту, необходимо сдавать в специальные приемные пункты по утилизации. Не выбрасывайте вышедшие из строя узлы и детали в бытовые отходы.</w:t>
      </w:r>
    </w:p>
    <w:p w:rsidR="00F14C7A" w:rsidRPr="001B4486" w:rsidRDefault="00F14C7A" w:rsidP="00F14C7A">
      <w:pPr>
        <w:shd w:val="clear" w:color="auto" w:fill="FFFFFF"/>
        <w:spacing w:line="317" w:lineRule="exact"/>
        <w:ind w:firstLine="567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3A1D21" w:rsidRDefault="003A1D21" w:rsidP="00F14C7A">
      <w:pPr>
        <w:shd w:val="clear" w:color="auto" w:fill="FFFFFF"/>
        <w:ind w:left="3682"/>
        <w:rPr>
          <w:rFonts w:ascii="Times New Roman" w:hAnsi="Times New Roman" w:cs="Times New Roman"/>
          <w:b/>
          <w:bCs/>
          <w:spacing w:val="-15"/>
          <w:sz w:val="36"/>
          <w:szCs w:val="36"/>
        </w:rPr>
      </w:pPr>
    </w:p>
    <w:p w:rsidR="003A1D21" w:rsidRDefault="003A1D21" w:rsidP="00F14C7A">
      <w:pPr>
        <w:shd w:val="clear" w:color="auto" w:fill="FFFFFF"/>
        <w:ind w:left="3682"/>
        <w:rPr>
          <w:rFonts w:ascii="Times New Roman" w:hAnsi="Times New Roman" w:cs="Times New Roman"/>
          <w:b/>
          <w:bCs/>
          <w:spacing w:val="-15"/>
          <w:sz w:val="36"/>
          <w:szCs w:val="36"/>
        </w:rPr>
      </w:pPr>
    </w:p>
    <w:p w:rsidR="003A1D21" w:rsidRDefault="003A1D21" w:rsidP="00F14C7A">
      <w:pPr>
        <w:shd w:val="clear" w:color="auto" w:fill="FFFFFF"/>
        <w:ind w:left="3682"/>
        <w:rPr>
          <w:rFonts w:ascii="Times New Roman" w:hAnsi="Times New Roman" w:cs="Times New Roman"/>
          <w:b/>
          <w:bCs/>
          <w:spacing w:val="-15"/>
          <w:sz w:val="36"/>
          <w:szCs w:val="36"/>
        </w:rPr>
      </w:pPr>
    </w:p>
    <w:p w:rsidR="003A1D21" w:rsidRDefault="003A1D21" w:rsidP="00F14C7A">
      <w:pPr>
        <w:shd w:val="clear" w:color="auto" w:fill="FFFFFF"/>
        <w:ind w:left="3682"/>
        <w:rPr>
          <w:rFonts w:ascii="Times New Roman" w:hAnsi="Times New Roman" w:cs="Times New Roman"/>
          <w:b/>
          <w:bCs/>
          <w:spacing w:val="-15"/>
          <w:sz w:val="36"/>
          <w:szCs w:val="36"/>
        </w:rPr>
      </w:pPr>
    </w:p>
    <w:p w:rsidR="00F14C7A" w:rsidRPr="001B4486" w:rsidRDefault="00F14C7A" w:rsidP="00F14C7A">
      <w:pPr>
        <w:shd w:val="clear" w:color="auto" w:fill="FFFFFF"/>
        <w:ind w:left="3682"/>
        <w:rPr>
          <w:rFonts w:ascii="Times New Roman" w:hAnsi="Times New Roman" w:cs="Times New Roman"/>
          <w:b/>
          <w:bCs/>
          <w:spacing w:val="-15"/>
          <w:sz w:val="36"/>
          <w:szCs w:val="36"/>
        </w:rPr>
      </w:pPr>
      <w:r w:rsidRPr="001B4486">
        <w:rPr>
          <w:rFonts w:ascii="Times New Roman" w:hAnsi="Times New Roman" w:cs="Times New Roman"/>
          <w:b/>
          <w:bCs/>
          <w:spacing w:val="-15"/>
          <w:sz w:val="36"/>
          <w:szCs w:val="36"/>
        </w:rPr>
        <w:lastRenderedPageBreak/>
        <w:t>Сервисный лист.</w:t>
      </w:r>
    </w:p>
    <w:p w:rsidR="00F14C7A" w:rsidRPr="001B4486" w:rsidRDefault="00F14C7A" w:rsidP="00F14C7A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69"/>
          <w:tab w:val="left" w:leader="underscore" w:pos="9960"/>
        </w:tabs>
        <w:suppressAutoHyphens/>
        <w:spacing w:before="374" w:after="0" w:line="240" w:lineRule="auto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>Дата ввода оборудования в эксплуатацию</w:t>
      </w:r>
      <w:r w:rsidRPr="001B4486">
        <w:rPr>
          <w:rFonts w:ascii="Times New Roman" w:hAnsi="Times New Roman" w:cs="Times New Roman"/>
        </w:rPr>
        <w:tab/>
      </w:r>
    </w:p>
    <w:p w:rsidR="00F14C7A" w:rsidRPr="001B4486" w:rsidRDefault="00F14C7A" w:rsidP="00F14C7A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69"/>
          <w:tab w:val="left" w:leader="underscore" w:pos="10013"/>
        </w:tabs>
        <w:suppressAutoHyphens/>
        <w:spacing w:before="312" w:after="0" w:line="240" w:lineRule="auto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>Ввод оборудования в эксплуатацию произвёл</w:t>
      </w:r>
      <w:r w:rsidRPr="001B4486">
        <w:rPr>
          <w:rFonts w:ascii="Times New Roman" w:hAnsi="Times New Roman" w:cs="Times New Roman"/>
        </w:rPr>
        <w:tab/>
      </w:r>
    </w:p>
    <w:p w:rsidR="00F14C7A" w:rsidRPr="001B4486" w:rsidRDefault="00F14C7A" w:rsidP="00F14C7A">
      <w:pPr>
        <w:shd w:val="clear" w:color="auto" w:fill="FFFFFF"/>
        <w:spacing w:before="14"/>
        <w:ind w:left="6072"/>
        <w:rPr>
          <w:rFonts w:ascii="Times New Roman" w:hAnsi="Times New Roman" w:cs="Times New Roman"/>
          <w:sz w:val="14"/>
          <w:szCs w:val="14"/>
        </w:rPr>
      </w:pPr>
      <w:r w:rsidRPr="001B4486">
        <w:rPr>
          <w:rFonts w:ascii="Times New Roman" w:hAnsi="Times New Roman" w:cs="Times New Roman"/>
          <w:smallCaps/>
          <w:sz w:val="14"/>
          <w:szCs w:val="14"/>
        </w:rPr>
        <w:t>(</w:t>
      </w:r>
      <w:r w:rsidRPr="001B4486">
        <w:rPr>
          <w:rFonts w:ascii="Times New Roman" w:hAnsi="Times New Roman" w:cs="Times New Roman"/>
          <w:b/>
          <w:smallCaps/>
          <w:sz w:val="14"/>
          <w:szCs w:val="14"/>
        </w:rPr>
        <w:t>должность</w:t>
      </w:r>
      <w:r w:rsidRPr="001B4486">
        <w:rPr>
          <w:rFonts w:ascii="Times New Roman" w:hAnsi="Times New Roman" w:cs="Times New Roman"/>
          <w:smallCaps/>
          <w:sz w:val="14"/>
          <w:szCs w:val="14"/>
        </w:rPr>
        <w:t xml:space="preserve">, </w:t>
      </w:r>
      <w:r w:rsidRPr="001B4486">
        <w:rPr>
          <w:rFonts w:ascii="Times New Roman" w:hAnsi="Times New Roman" w:cs="Times New Roman"/>
          <w:sz w:val="14"/>
          <w:szCs w:val="14"/>
        </w:rPr>
        <w:t>Ф.И.О.)</w:t>
      </w:r>
    </w:p>
    <w:p w:rsidR="00F14C7A" w:rsidRPr="001B4486" w:rsidRDefault="00F14C7A" w:rsidP="00F14C7A">
      <w:pPr>
        <w:shd w:val="clear" w:color="auto" w:fill="FFFFFF"/>
        <w:tabs>
          <w:tab w:val="left" w:leader="underscore" w:pos="5938"/>
          <w:tab w:val="left" w:leader="underscore" w:pos="9926"/>
        </w:tabs>
        <w:spacing w:before="216"/>
        <w:ind w:left="5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ab/>
      </w:r>
      <w:r w:rsidRPr="001B4486">
        <w:rPr>
          <w:rFonts w:ascii="Times New Roman" w:hAnsi="Times New Roman" w:cs="Times New Roman"/>
          <w:spacing w:val="-1"/>
        </w:rPr>
        <w:t>по договору №</w:t>
      </w:r>
      <w:r w:rsidRPr="001B4486">
        <w:rPr>
          <w:rFonts w:ascii="Times New Roman" w:hAnsi="Times New Roman" w:cs="Times New Roman"/>
        </w:rPr>
        <w:tab/>
      </w:r>
    </w:p>
    <w:p w:rsidR="00F14C7A" w:rsidRPr="001B4486" w:rsidRDefault="00F14C7A" w:rsidP="00F14C7A">
      <w:pPr>
        <w:shd w:val="clear" w:color="auto" w:fill="FFFFFF"/>
        <w:ind w:left="3974"/>
        <w:rPr>
          <w:rFonts w:ascii="Times New Roman" w:hAnsi="Times New Roman" w:cs="Times New Roman"/>
          <w:spacing w:val="-2"/>
          <w:sz w:val="16"/>
          <w:szCs w:val="16"/>
        </w:rPr>
      </w:pPr>
      <w:r w:rsidRPr="001B4486">
        <w:rPr>
          <w:rFonts w:ascii="Times New Roman" w:hAnsi="Times New Roman" w:cs="Times New Roman"/>
          <w:spacing w:val="-2"/>
          <w:sz w:val="16"/>
          <w:szCs w:val="16"/>
        </w:rPr>
        <w:t>(название организации)</w:t>
      </w:r>
    </w:p>
    <w:p w:rsidR="00F14C7A" w:rsidRPr="001B4486" w:rsidRDefault="00F14C7A" w:rsidP="00F14C7A">
      <w:pPr>
        <w:shd w:val="clear" w:color="auto" w:fill="FFFFFF"/>
        <w:tabs>
          <w:tab w:val="left" w:leader="underscore" w:pos="1037"/>
          <w:tab w:val="left" w:leader="underscore" w:pos="2976"/>
          <w:tab w:val="left" w:leader="underscore" w:pos="3874"/>
        </w:tabs>
        <w:spacing w:before="10"/>
        <w:ind w:left="14"/>
        <w:rPr>
          <w:rFonts w:ascii="Times New Roman" w:hAnsi="Times New Roman" w:cs="Times New Roman"/>
          <w:spacing w:val="-20"/>
        </w:rPr>
      </w:pPr>
      <w:r w:rsidRPr="001B4486">
        <w:rPr>
          <w:rFonts w:ascii="Times New Roman" w:hAnsi="Times New Roman" w:cs="Times New Roman"/>
          <w:spacing w:val="-5"/>
        </w:rPr>
        <w:t>от«</w:t>
      </w:r>
      <w:r w:rsidRPr="001B4486">
        <w:rPr>
          <w:rFonts w:ascii="Times New Roman" w:hAnsi="Times New Roman" w:cs="Times New Roman"/>
        </w:rPr>
        <w:tab/>
        <w:t>»</w:t>
      </w:r>
      <w:r w:rsidRPr="001B4486">
        <w:rPr>
          <w:rFonts w:ascii="Times New Roman" w:hAnsi="Times New Roman" w:cs="Times New Roman"/>
        </w:rPr>
        <w:tab/>
        <w:t>200</w:t>
      </w:r>
      <w:r w:rsidRPr="001B4486">
        <w:rPr>
          <w:rFonts w:ascii="Times New Roman" w:hAnsi="Times New Roman" w:cs="Times New Roman"/>
        </w:rPr>
        <w:tab/>
      </w:r>
      <w:r w:rsidRPr="001B4486">
        <w:rPr>
          <w:rFonts w:ascii="Times New Roman" w:hAnsi="Times New Roman" w:cs="Times New Roman"/>
          <w:spacing w:val="-20"/>
        </w:rPr>
        <w:t>г.</w:t>
      </w:r>
    </w:p>
    <w:p w:rsidR="00F14C7A" w:rsidRPr="001B4486" w:rsidRDefault="00F14C7A" w:rsidP="00F14C7A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  <w:tab w:val="left" w:pos="269"/>
          <w:tab w:val="left" w:leader="underscore" w:pos="10013"/>
        </w:tabs>
        <w:suppressAutoHyphens/>
        <w:spacing w:before="202" w:after="0" w:line="240" w:lineRule="auto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>Первичный визит:</w:t>
      </w:r>
      <w:r w:rsidRPr="001B4486">
        <w:rPr>
          <w:rFonts w:ascii="Times New Roman" w:hAnsi="Times New Roman" w:cs="Times New Roman"/>
        </w:rPr>
        <w:tab/>
      </w:r>
    </w:p>
    <w:p w:rsidR="00F14C7A" w:rsidRPr="001B4486" w:rsidRDefault="00F14C7A" w:rsidP="00F14C7A">
      <w:pPr>
        <w:shd w:val="clear" w:color="auto" w:fill="FFFFFF"/>
        <w:tabs>
          <w:tab w:val="left" w:pos="269"/>
          <w:tab w:val="left" w:leader="underscore" w:pos="10013"/>
        </w:tabs>
        <w:spacing w:before="202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ab/>
      </w:r>
      <w:r w:rsidRPr="001B4486">
        <w:rPr>
          <w:rFonts w:ascii="Times New Roman" w:hAnsi="Times New Roman" w:cs="Times New Roman"/>
        </w:rPr>
        <w:tab/>
      </w:r>
    </w:p>
    <w:p w:rsidR="00F14C7A" w:rsidRPr="001B4486" w:rsidRDefault="00F14C7A" w:rsidP="00F14C7A">
      <w:pPr>
        <w:shd w:val="clear" w:color="auto" w:fill="FFFFFF"/>
        <w:tabs>
          <w:tab w:val="left" w:pos="269"/>
          <w:tab w:val="left" w:leader="underscore" w:pos="10013"/>
        </w:tabs>
        <w:spacing w:before="202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ab/>
      </w:r>
      <w:r w:rsidRPr="001B4486">
        <w:rPr>
          <w:rFonts w:ascii="Times New Roman" w:hAnsi="Times New Roman" w:cs="Times New Roman"/>
        </w:rPr>
        <w:tab/>
      </w:r>
    </w:p>
    <w:p w:rsidR="00F14C7A" w:rsidRPr="001B4486" w:rsidRDefault="00F14C7A" w:rsidP="00F14C7A">
      <w:pPr>
        <w:shd w:val="clear" w:color="auto" w:fill="FFFFFF"/>
        <w:tabs>
          <w:tab w:val="left" w:pos="269"/>
          <w:tab w:val="left" w:leader="underscore" w:pos="10013"/>
        </w:tabs>
        <w:spacing w:before="202"/>
        <w:rPr>
          <w:rFonts w:ascii="Times New Roman" w:hAnsi="Times New Roman" w:cs="Times New Roman"/>
        </w:rPr>
      </w:pPr>
      <w:r w:rsidRPr="001B4486">
        <w:rPr>
          <w:rFonts w:ascii="Times New Roman" w:hAnsi="Times New Roman" w:cs="Times New Roman"/>
        </w:rPr>
        <w:tab/>
      </w:r>
      <w:r w:rsidRPr="001B4486">
        <w:rPr>
          <w:rFonts w:ascii="Times New Roman" w:hAnsi="Times New Roman" w:cs="Times New Roman"/>
        </w:rPr>
        <w:tab/>
      </w:r>
    </w:p>
    <w:p w:rsidR="00F14C7A" w:rsidRPr="001B4486" w:rsidRDefault="00F14C7A" w:rsidP="00F14C7A">
      <w:pPr>
        <w:pStyle w:val="a8"/>
        <w:rPr>
          <w:color w:val="auto"/>
          <w:szCs w:val="20"/>
          <w:lang w:eastAsia="ar-SA"/>
        </w:rPr>
      </w:pPr>
    </w:p>
    <w:p w:rsidR="00F14C7A" w:rsidRPr="001B4486" w:rsidRDefault="00F14C7A" w:rsidP="00F14C7A">
      <w:pPr>
        <w:pStyle w:val="a8"/>
        <w:rPr>
          <w:color w:val="auto"/>
          <w:szCs w:val="20"/>
          <w:lang w:val="en-US" w:eastAsia="ar-SA"/>
        </w:rPr>
      </w:pPr>
      <w:r w:rsidRPr="001B4486">
        <w:rPr>
          <w:color w:val="auto"/>
          <w:szCs w:val="20"/>
          <w:lang w:eastAsia="ar-SA"/>
        </w:rPr>
        <w:t xml:space="preserve">                       </w:t>
      </w:r>
    </w:p>
    <w:p w:rsidR="00F14C7A" w:rsidRPr="001B4486" w:rsidRDefault="00F14C7A" w:rsidP="00F14C7A">
      <w:pPr>
        <w:rPr>
          <w:rFonts w:ascii="Times New Roman" w:hAnsi="Times New Roman" w:cs="Times New Roman"/>
          <w:sz w:val="36"/>
          <w:szCs w:val="36"/>
        </w:rPr>
      </w:pPr>
    </w:p>
    <w:p w:rsidR="001B4486" w:rsidRPr="00C041F2" w:rsidRDefault="001B4486" w:rsidP="001B4486">
      <w:pPr>
        <w:pStyle w:val="a8"/>
        <w:rPr>
          <w:color w:val="auto"/>
          <w:szCs w:val="20"/>
          <w:lang w:eastAsia="ar-SA"/>
        </w:rPr>
      </w:pPr>
    </w:p>
    <w:sectPr w:rsidR="001B4486" w:rsidRPr="00C041F2" w:rsidSect="00863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7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/>
      </w:rPr>
    </w:lvl>
  </w:abstractNum>
  <w:abstractNum w:abstractNumId="1">
    <w:nsid w:val="06B87605"/>
    <w:multiLevelType w:val="hybridMultilevel"/>
    <w:tmpl w:val="FDA08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B383C"/>
    <w:multiLevelType w:val="singleLevel"/>
    <w:tmpl w:val="29B6A238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3">
    <w:nsid w:val="17DC1A82"/>
    <w:multiLevelType w:val="hybridMultilevel"/>
    <w:tmpl w:val="7EBEC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E500F"/>
    <w:multiLevelType w:val="hybridMultilevel"/>
    <w:tmpl w:val="DE32D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3336E1"/>
    <w:multiLevelType w:val="singleLevel"/>
    <w:tmpl w:val="29B6A238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6">
    <w:nsid w:val="382815FB"/>
    <w:multiLevelType w:val="hybridMultilevel"/>
    <w:tmpl w:val="7F6E06FA"/>
    <w:lvl w:ilvl="0" w:tplc="0C100544">
      <w:start w:val="15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B02519"/>
    <w:multiLevelType w:val="hybridMultilevel"/>
    <w:tmpl w:val="1F148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C0438C"/>
    <w:multiLevelType w:val="hybridMultilevel"/>
    <w:tmpl w:val="409C198C"/>
    <w:lvl w:ilvl="0" w:tplc="6DA6D6AC">
      <w:start w:val="1"/>
      <w:numFmt w:val="decimal"/>
      <w:lvlText w:val="%1."/>
      <w:lvlJc w:val="left"/>
      <w:pPr>
        <w:ind w:left="47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9">
    <w:nsid w:val="58447DB7"/>
    <w:multiLevelType w:val="singleLevel"/>
    <w:tmpl w:val="29B6A238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10">
    <w:nsid w:val="68F133AC"/>
    <w:multiLevelType w:val="hybridMultilevel"/>
    <w:tmpl w:val="7C3EDC0C"/>
    <w:lvl w:ilvl="0" w:tplc="C096D8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9"/>
  </w:num>
  <w:num w:numId="5">
    <w:abstractNumId w:val="10"/>
  </w:num>
  <w:num w:numId="6">
    <w:abstractNumId w:val="8"/>
  </w:num>
  <w:num w:numId="7">
    <w:abstractNumId w:val="1"/>
  </w:num>
  <w:num w:numId="8">
    <w:abstractNumId w:val="7"/>
  </w:num>
  <w:num w:numId="9">
    <w:abstractNumId w:val="0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1425"/>
    <w:rsid w:val="00000F03"/>
    <w:rsid w:val="00002F0E"/>
    <w:rsid w:val="00004102"/>
    <w:rsid w:val="00013527"/>
    <w:rsid w:val="00016308"/>
    <w:rsid w:val="000334E7"/>
    <w:rsid w:val="00040067"/>
    <w:rsid w:val="00041B6E"/>
    <w:rsid w:val="00050CEF"/>
    <w:rsid w:val="00054038"/>
    <w:rsid w:val="00054D9B"/>
    <w:rsid w:val="00056917"/>
    <w:rsid w:val="00057422"/>
    <w:rsid w:val="00070001"/>
    <w:rsid w:val="00077AB9"/>
    <w:rsid w:val="00085891"/>
    <w:rsid w:val="00086955"/>
    <w:rsid w:val="000A260B"/>
    <w:rsid w:val="000A5FF8"/>
    <w:rsid w:val="000A7497"/>
    <w:rsid w:val="000B383A"/>
    <w:rsid w:val="000B4163"/>
    <w:rsid w:val="000B780C"/>
    <w:rsid w:val="000C326E"/>
    <w:rsid w:val="000C56B9"/>
    <w:rsid w:val="000C76D3"/>
    <w:rsid w:val="000C7CC1"/>
    <w:rsid w:val="000F2F1F"/>
    <w:rsid w:val="001043B5"/>
    <w:rsid w:val="00115397"/>
    <w:rsid w:val="00116CFF"/>
    <w:rsid w:val="00135D54"/>
    <w:rsid w:val="00136582"/>
    <w:rsid w:val="00140F18"/>
    <w:rsid w:val="001507EE"/>
    <w:rsid w:val="00160D2E"/>
    <w:rsid w:val="00161B15"/>
    <w:rsid w:val="00173C87"/>
    <w:rsid w:val="0017508B"/>
    <w:rsid w:val="00175218"/>
    <w:rsid w:val="00184CC8"/>
    <w:rsid w:val="00197921"/>
    <w:rsid w:val="001B2FB1"/>
    <w:rsid w:val="001B4486"/>
    <w:rsid w:val="001B7E91"/>
    <w:rsid w:val="001C25C9"/>
    <w:rsid w:val="001D17F4"/>
    <w:rsid w:val="001D1D63"/>
    <w:rsid w:val="001D3C81"/>
    <w:rsid w:val="001E49B2"/>
    <w:rsid w:val="001E50A6"/>
    <w:rsid w:val="001F4A95"/>
    <w:rsid w:val="00201EC7"/>
    <w:rsid w:val="00204232"/>
    <w:rsid w:val="0021012D"/>
    <w:rsid w:val="0021095E"/>
    <w:rsid w:val="00212493"/>
    <w:rsid w:val="00215FAB"/>
    <w:rsid w:val="00222712"/>
    <w:rsid w:val="002262F0"/>
    <w:rsid w:val="00231472"/>
    <w:rsid w:val="002375C1"/>
    <w:rsid w:val="00250742"/>
    <w:rsid w:val="00255D29"/>
    <w:rsid w:val="00257C4B"/>
    <w:rsid w:val="00257F33"/>
    <w:rsid w:val="002645D2"/>
    <w:rsid w:val="00272CC9"/>
    <w:rsid w:val="002757BC"/>
    <w:rsid w:val="002B0F5B"/>
    <w:rsid w:val="002C5C78"/>
    <w:rsid w:val="002E0622"/>
    <w:rsid w:val="002E5C4C"/>
    <w:rsid w:val="002E6640"/>
    <w:rsid w:val="002F6A75"/>
    <w:rsid w:val="003118A9"/>
    <w:rsid w:val="003220F6"/>
    <w:rsid w:val="00345E30"/>
    <w:rsid w:val="003542D7"/>
    <w:rsid w:val="003628A7"/>
    <w:rsid w:val="003672C3"/>
    <w:rsid w:val="003809EA"/>
    <w:rsid w:val="003A1D21"/>
    <w:rsid w:val="003B52EC"/>
    <w:rsid w:val="003C0FBC"/>
    <w:rsid w:val="003C109B"/>
    <w:rsid w:val="003C59F8"/>
    <w:rsid w:val="003F5384"/>
    <w:rsid w:val="00415E7A"/>
    <w:rsid w:val="00420704"/>
    <w:rsid w:val="004278D0"/>
    <w:rsid w:val="004370D5"/>
    <w:rsid w:val="004373CB"/>
    <w:rsid w:val="0043797D"/>
    <w:rsid w:val="00447672"/>
    <w:rsid w:val="00454B61"/>
    <w:rsid w:val="00460FC4"/>
    <w:rsid w:val="004751C3"/>
    <w:rsid w:val="00480366"/>
    <w:rsid w:val="00485272"/>
    <w:rsid w:val="00485F99"/>
    <w:rsid w:val="0049766A"/>
    <w:rsid w:val="0052617C"/>
    <w:rsid w:val="00526F32"/>
    <w:rsid w:val="005458B7"/>
    <w:rsid w:val="00547A35"/>
    <w:rsid w:val="00563BC8"/>
    <w:rsid w:val="0056503C"/>
    <w:rsid w:val="00566F09"/>
    <w:rsid w:val="0056733F"/>
    <w:rsid w:val="00580AF9"/>
    <w:rsid w:val="0058564E"/>
    <w:rsid w:val="00595758"/>
    <w:rsid w:val="0059604D"/>
    <w:rsid w:val="0059698A"/>
    <w:rsid w:val="00597BC1"/>
    <w:rsid w:val="005B2456"/>
    <w:rsid w:val="005B3011"/>
    <w:rsid w:val="005B576D"/>
    <w:rsid w:val="005B6B3C"/>
    <w:rsid w:val="005C26C1"/>
    <w:rsid w:val="005C5AAF"/>
    <w:rsid w:val="005D13AD"/>
    <w:rsid w:val="005E403E"/>
    <w:rsid w:val="005E571F"/>
    <w:rsid w:val="00601D1E"/>
    <w:rsid w:val="00642651"/>
    <w:rsid w:val="006546D7"/>
    <w:rsid w:val="00654EEC"/>
    <w:rsid w:val="0066321F"/>
    <w:rsid w:val="00673679"/>
    <w:rsid w:val="006803A5"/>
    <w:rsid w:val="006827DB"/>
    <w:rsid w:val="0069391B"/>
    <w:rsid w:val="00695E86"/>
    <w:rsid w:val="00695F1C"/>
    <w:rsid w:val="006966E0"/>
    <w:rsid w:val="006A0E62"/>
    <w:rsid w:val="006A3A93"/>
    <w:rsid w:val="006B7923"/>
    <w:rsid w:val="006C648B"/>
    <w:rsid w:val="006D3EDA"/>
    <w:rsid w:val="006D3F2D"/>
    <w:rsid w:val="006D7FC9"/>
    <w:rsid w:val="006F03AD"/>
    <w:rsid w:val="00711B24"/>
    <w:rsid w:val="007171EB"/>
    <w:rsid w:val="00727A31"/>
    <w:rsid w:val="00730A18"/>
    <w:rsid w:val="0073148C"/>
    <w:rsid w:val="0076059F"/>
    <w:rsid w:val="00783412"/>
    <w:rsid w:val="0079416B"/>
    <w:rsid w:val="00795CAA"/>
    <w:rsid w:val="00795D39"/>
    <w:rsid w:val="007A5F5B"/>
    <w:rsid w:val="007A6004"/>
    <w:rsid w:val="007B0850"/>
    <w:rsid w:val="007B09E7"/>
    <w:rsid w:val="007E062E"/>
    <w:rsid w:val="007F2005"/>
    <w:rsid w:val="008009D3"/>
    <w:rsid w:val="008043F2"/>
    <w:rsid w:val="00805F94"/>
    <w:rsid w:val="008234BA"/>
    <w:rsid w:val="0085223D"/>
    <w:rsid w:val="008553C0"/>
    <w:rsid w:val="00863205"/>
    <w:rsid w:val="00863A8B"/>
    <w:rsid w:val="00863A8C"/>
    <w:rsid w:val="00864B4D"/>
    <w:rsid w:val="00864FC6"/>
    <w:rsid w:val="00866832"/>
    <w:rsid w:val="008809D9"/>
    <w:rsid w:val="0088715B"/>
    <w:rsid w:val="008932A3"/>
    <w:rsid w:val="008A295A"/>
    <w:rsid w:val="008B7E22"/>
    <w:rsid w:val="008C4D39"/>
    <w:rsid w:val="008D746C"/>
    <w:rsid w:val="008F1FEE"/>
    <w:rsid w:val="00926B08"/>
    <w:rsid w:val="00940D24"/>
    <w:rsid w:val="00950CDC"/>
    <w:rsid w:val="00982BB2"/>
    <w:rsid w:val="00985614"/>
    <w:rsid w:val="00996989"/>
    <w:rsid w:val="00996A89"/>
    <w:rsid w:val="009C6F40"/>
    <w:rsid w:val="009E2564"/>
    <w:rsid w:val="00A61425"/>
    <w:rsid w:val="00A779BD"/>
    <w:rsid w:val="00A830AE"/>
    <w:rsid w:val="00A85420"/>
    <w:rsid w:val="00A92211"/>
    <w:rsid w:val="00A96BD1"/>
    <w:rsid w:val="00A976AD"/>
    <w:rsid w:val="00AB082E"/>
    <w:rsid w:val="00AB16D6"/>
    <w:rsid w:val="00AB2338"/>
    <w:rsid w:val="00AB438B"/>
    <w:rsid w:val="00AC4E45"/>
    <w:rsid w:val="00AD16EF"/>
    <w:rsid w:val="00AD56B0"/>
    <w:rsid w:val="00AD5D1B"/>
    <w:rsid w:val="00AE39DB"/>
    <w:rsid w:val="00AF37BE"/>
    <w:rsid w:val="00B078B0"/>
    <w:rsid w:val="00B22F82"/>
    <w:rsid w:val="00B23629"/>
    <w:rsid w:val="00B37575"/>
    <w:rsid w:val="00B5773D"/>
    <w:rsid w:val="00B64F0F"/>
    <w:rsid w:val="00B67632"/>
    <w:rsid w:val="00B727AB"/>
    <w:rsid w:val="00B73987"/>
    <w:rsid w:val="00B74298"/>
    <w:rsid w:val="00BC5B31"/>
    <w:rsid w:val="00BE5086"/>
    <w:rsid w:val="00BE5EC1"/>
    <w:rsid w:val="00BE64DF"/>
    <w:rsid w:val="00BE6810"/>
    <w:rsid w:val="00BE7869"/>
    <w:rsid w:val="00BF287D"/>
    <w:rsid w:val="00BF31F4"/>
    <w:rsid w:val="00BF68E1"/>
    <w:rsid w:val="00C041F2"/>
    <w:rsid w:val="00C305C5"/>
    <w:rsid w:val="00C44E8B"/>
    <w:rsid w:val="00C603F7"/>
    <w:rsid w:val="00C64EF0"/>
    <w:rsid w:val="00C705D7"/>
    <w:rsid w:val="00C94C25"/>
    <w:rsid w:val="00CB5A2E"/>
    <w:rsid w:val="00CC1CC2"/>
    <w:rsid w:val="00CD3561"/>
    <w:rsid w:val="00CE2061"/>
    <w:rsid w:val="00D06F9D"/>
    <w:rsid w:val="00D16BA3"/>
    <w:rsid w:val="00D53BD1"/>
    <w:rsid w:val="00D91EF1"/>
    <w:rsid w:val="00D9487E"/>
    <w:rsid w:val="00D97111"/>
    <w:rsid w:val="00D975B8"/>
    <w:rsid w:val="00DA290F"/>
    <w:rsid w:val="00DD0A1E"/>
    <w:rsid w:val="00DD13C7"/>
    <w:rsid w:val="00DD2BC8"/>
    <w:rsid w:val="00DD615E"/>
    <w:rsid w:val="00DD732F"/>
    <w:rsid w:val="00DF2B3B"/>
    <w:rsid w:val="00DF69B7"/>
    <w:rsid w:val="00DF7E41"/>
    <w:rsid w:val="00E05BD3"/>
    <w:rsid w:val="00E16525"/>
    <w:rsid w:val="00E359BB"/>
    <w:rsid w:val="00E35FF8"/>
    <w:rsid w:val="00E425A0"/>
    <w:rsid w:val="00E45881"/>
    <w:rsid w:val="00E64C98"/>
    <w:rsid w:val="00E748A0"/>
    <w:rsid w:val="00E87A61"/>
    <w:rsid w:val="00E87B36"/>
    <w:rsid w:val="00E928F7"/>
    <w:rsid w:val="00EA22E2"/>
    <w:rsid w:val="00EC31CB"/>
    <w:rsid w:val="00ED3BAB"/>
    <w:rsid w:val="00EE46E2"/>
    <w:rsid w:val="00EF35DD"/>
    <w:rsid w:val="00EF5A6B"/>
    <w:rsid w:val="00F11D28"/>
    <w:rsid w:val="00F14C7A"/>
    <w:rsid w:val="00F33753"/>
    <w:rsid w:val="00F37D19"/>
    <w:rsid w:val="00F412ED"/>
    <w:rsid w:val="00F54B98"/>
    <w:rsid w:val="00F638EA"/>
    <w:rsid w:val="00F66937"/>
    <w:rsid w:val="00F716B3"/>
    <w:rsid w:val="00F735CD"/>
    <w:rsid w:val="00F76190"/>
    <w:rsid w:val="00F768C2"/>
    <w:rsid w:val="00F91AD2"/>
    <w:rsid w:val="00F939AE"/>
    <w:rsid w:val="00FE1AFB"/>
    <w:rsid w:val="00FF32A2"/>
    <w:rsid w:val="00FF5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  <o:rules v:ext="edit">
        <o:r id="V:Rule20" type="connector" idref="#_x0000_s1106"/>
        <o:r id="V:Rule21" type="connector" idref="#_x0000_s1083"/>
        <o:r id="V:Rule22" type="connector" idref="#_x0000_s1081"/>
        <o:r id="V:Rule23" type="connector" idref="#_x0000_s1096"/>
        <o:r id="V:Rule24" type="connector" idref="#_x0000_s1085"/>
        <o:r id="V:Rule25" type="connector" idref="#_x0000_s1101"/>
        <o:r id="V:Rule26" type="connector" idref="#_x0000_s1087"/>
        <o:r id="V:Rule27" type="connector" idref="#_x0000_s1074"/>
        <o:r id="V:Rule28" type="connector" idref="#_x0000_s1104"/>
        <o:r id="V:Rule29" type="connector" idref="#Прямая со стрелкой 31"/>
        <o:r id="V:Rule30" type="connector" idref="#_x0000_s1072"/>
        <o:r id="V:Rule31" type="connector" idref="#_x0000_s1095"/>
        <o:r id="V:Rule32" type="connector" idref="#_x0000_s1091"/>
        <o:r id="V:Rule33" type="connector" idref="#_x0000_s1089"/>
        <o:r id="V:Rule34" type="connector" idref="#_x0000_s1093"/>
        <o:r id="V:Rule35" type="connector" idref="#_x0000_s1077"/>
        <o:r id="V:Rule36" type="connector" idref="#_x0000_s1102"/>
        <o:r id="V:Rule37" type="connector" idref="#_x0000_s1079"/>
        <o:r id="V:Rule38" type="connector" idref="#_x0000_s109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3A8C"/>
  </w:style>
  <w:style w:type="paragraph" w:styleId="4">
    <w:name w:val="heading 4"/>
    <w:basedOn w:val="a"/>
    <w:next w:val="a"/>
    <w:link w:val="40"/>
    <w:qFormat/>
    <w:rsid w:val="001B4486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4E8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63A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41B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B4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448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1B4486"/>
    <w:rPr>
      <w:rFonts w:ascii="Times New Roman" w:eastAsia="Times New Roman" w:hAnsi="Times New Roman" w:cs="Times New Roman"/>
      <w:b/>
      <w:bCs/>
      <w:color w:val="000000"/>
      <w:spacing w:val="1"/>
      <w:sz w:val="28"/>
      <w:szCs w:val="28"/>
      <w:shd w:val="clear" w:color="auto" w:fill="FFFFFF"/>
      <w:lang w:eastAsia="ru-RU"/>
    </w:rPr>
  </w:style>
  <w:style w:type="paragraph" w:styleId="a8">
    <w:name w:val="Body Text"/>
    <w:basedOn w:val="a"/>
    <w:link w:val="a9"/>
    <w:rsid w:val="001B4486"/>
    <w:pPr>
      <w:widowControl w:val="0"/>
      <w:shd w:val="clear" w:color="auto" w:fill="FFFFFF"/>
      <w:autoSpaceDE w:val="0"/>
      <w:autoSpaceDN w:val="0"/>
      <w:adjustRightInd w:val="0"/>
      <w:spacing w:after="0" w:line="326" w:lineRule="exact"/>
      <w:ind w:right="106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customStyle="1" w:styleId="a9">
    <w:name w:val="Основной текст Знак"/>
    <w:basedOn w:val="a0"/>
    <w:link w:val="a8"/>
    <w:rsid w:val="001B4486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aa">
    <w:name w:val="No Spacing"/>
    <w:uiPriority w:val="1"/>
    <w:qFormat/>
    <w:rsid w:val="003A1D2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93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87FF81-1EE4-4C36-A592-51D73B692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14</Pages>
  <Words>1316</Words>
  <Characters>7504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106</cp:revision>
  <cp:lastPrinted>2018-01-12T08:37:00Z</cp:lastPrinted>
  <dcterms:created xsi:type="dcterms:W3CDTF">2017-01-20T11:14:00Z</dcterms:created>
  <dcterms:modified xsi:type="dcterms:W3CDTF">2018-01-12T08:37:00Z</dcterms:modified>
</cp:coreProperties>
</file>